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69" w:rsidRPr="008A6BBE" w:rsidRDefault="00FA7569">
      <w:pPr>
        <w:rPr>
          <w:rFonts w:ascii="Segoe UI" w:hAnsi="Segoe UI" w:cs="Segoe UI"/>
        </w:rPr>
      </w:pPr>
    </w:p>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662"/>
      </w:tblGrid>
      <w:tr w:rsidR="005523EF" w:rsidRPr="008A6BBE" w:rsidTr="008A6BBE">
        <w:trPr>
          <w:trHeight w:val="5730"/>
        </w:trPr>
        <w:tc>
          <w:tcPr>
            <w:tcW w:w="5669" w:type="dxa"/>
          </w:tcPr>
          <w:p w:rsidR="00BB721F" w:rsidRPr="008A6BBE" w:rsidRDefault="00BB721F" w:rsidP="00B14A8C">
            <w:pPr>
              <w:jc w:val="center"/>
              <w:rPr>
                <w:rFonts w:ascii="Segoe UI" w:hAnsi="Segoe UI" w:cs="Segoe UI"/>
                <w:noProof/>
                <w:lang w:val="en-US"/>
              </w:rPr>
            </w:pPr>
          </w:p>
          <w:p w:rsidR="00BB721F" w:rsidRPr="008A6BBE" w:rsidRDefault="00BB721F" w:rsidP="00B14A8C">
            <w:pPr>
              <w:jc w:val="center"/>
              <w:rPr>
                <w:rFonts w:ascii="Segoe UI" w:hAnsi="Segoe UI" w:cs="Segoe UI"/>
                <w:noProof/>
                <w:lang w:val="en-US"/>
              </w:rPr>
            </w:pPr>
          </w:p>
          <w:p w:rsidR="00BB721F" w:rsidRPr="008A6BBE" w:rsidRDefault="00BB721F" w:rsidP="00B14A8C">
            <w:pPr>
              <w:jc w:val="center"/>
              <w:rPr>
                <w:rFonts w:ascii="Segoe UI" w:hAnsi="Segoe UI" w:cs="Segoe UI"/>
                <w:noProof/>
                <w:lang w:val="en-US"/>
              </w:rPr>
            </w:pPr>
          </w:p>
          <w:p w:rsidR="005523EF" w:rsidRPr="008A6BBE" w:rsidRDefault="00B14A8C" w:rsidP="00B14A8C">
            <w:pPr>
              <w:jc w:val="center"/>
              <w:rPr>
                <w:rFonts w:ascii="Segoe UI" w:hAnsi="Segoe UI" w:cs="Segoe UI"/>
              </w:rPr>
            </w:pPr>
            <w:r w:rsidRPr="008A6BBE">
              <w:rPr>
                <w:rFonts w:ascii="Segoe UI" w:hAnsi="Segoe UI" w:cs="Segoe UI"/>
                <w:noProof/>
                <w:lang w:eastAsia="en-IN"/>
              </w:rPr>
              <w:drawing>
                <wp:inline distT="0" distB="0" distL="0" distR="0">
                  <wp:extent cx="2971800" cy="2581275"/>
                  <wp:effectExtent l="0" t="0" r="0" b="0"/>
                  <wp:docPr id="2" name="Picture 1" descr="https://lh7-rt.googleusercontent.com/docsz/AD_4nXcUa5OWAOnc3IciKeElioL-6r5qkm9jgz8Oab4Mhr_kz3x_EyY23aEVEIQtr7g7jdDkPegjCbmhwspG3LAN9szQ-rHDvD9cSrhmXNgxcV3GDwsAEZavDYknlBxj9gZW5VsbumlVtVnrsysnl6Rvgm_nZz5f2s92vREdhMLodekNn0BWypnVmF0?key=dzS704v0uzhgVyfNHQErQg"/>
                  <wp:cNvGraphicFramePr/>
                  <a:graphic xmlns:a="http://schemas.openxmlformats.org/drawingml/2006/main">
                    <a:graphicData uri="http://schemas.openxmlformats.org/drawingml/2006/picture">
                      <pic:pic xmlns:pic="http://schemas.openxmlformats.org/drawingml/2006/picture">
                        <pic:nvPicPr>
                          <pic:cNvPr id="1026" name="Picture 2" descr="https://lh7-rt.googleusercontent.com/docsz/AD_4nXcUa5OWAOnc3IciKeElioL-6r5qkm9jgz8Oab4Mhr_kz3x_EyY23aEVEIQtr7g7jdDkPegjCbmhwspG3LAN9szQ-rHDvD9cSrhmXNgxcV3GDwsAEZavDYknlBxj9gZW5VsbumlVtVnrsysnl6Rvgm_nZz5f2s92vREdhMLodekNn0BWypnVmF0?key=dzS704v0uzhgVyfNHQErQg"/>
                          <pic:cNvPicPr>
                            <a:picLocks noChangeAspect="1" noChangeArrowheads="1"/>
                          </pic:cNvPicPr>
                        </pic:nvPicPr>
                        <pic:blipFill>
                          <a:blip r:embed="rId5"/>
                          <a:srcRect l="12122" r="12719"/>
                          <a:stretch>
                            <a:fillRect/>
                          </a:stretch>
                        </pic:blipFill>
                        <pic:spPr bwMode="auto">
                          <a:xfrm>
                            <a:off x="0" y="0"/>
                            <a:ext cx="2972012" cy="2581459"/>
                          </a:xfrm>
                          <a:prstGeom prst="rect">
                            <a:avLst/>
                          </a:prstGeom>
                          <a:noFill/>
                        </pic:spPr>
                      </pic:pic>
                    </a:graphicData>
                  </a:graphic>
                </wp:inline>
              </w:drawing>
            </w:r>
          </w:p>
        </w:tc>
        <w:tc>
          <w:tcPr>
            <w:tcW w:w="4662" w:type="dxa"/>
          </w:tcPr>
          <w:p w:rsidR="005523EF" w:rsidRPr="008A6BBE" w:rsidRDefault="00EE5FF7" w:rsidP="005523EF">
            <w:pPr>
              <w:rPr>
                <w:rFonts w:ascii="Segoe UI" w:hAnsi="Segoe UI" w:cs="Segoe UI"/>
                <w:b/>
                <w:bCs/>
                <w:lang w:val="en-US"/>
              </w:rPr>
            </w:pPr>
            <w:r w:rsidRPr="008A6BBE">
              <w:rPr>
                <w:rFonts w:ascii="Segoe UI" w:hAnsi="Segoe UI" w:cs="Segoe UI"/>
                <w:noProof/>
                <w:lang w:eastAsia="en-IN"/>
              </w:rPr>
              <w:pict>
                <v:roundrect id="Rounded Rectangle 2" o:spid="_x0000_s1026" style="position:absolute;margin-left:-271.85pt;margin-top:-21.25pt;width:519.7pt;height:31.4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" fillcolor="#4f7ac7 [3032]" stroked="f">
                  <v:fill color2="#416fc3 [3176]" rotate="t" colors="0 #6083cb;.5 #3e70ca;1 #2e61ba" focus="100%" type="gradient">
                    <o:fill v:ext="view" type="gradientUnscaled"/>
                  </v:fill>
                  <v:shadow on="t" color="black" opacity="41287f" offset="0,1.5pt"/>
                  <v:textbox style="mso-next-textbox:#Rounded Rectangle 2">
                    <w:txbxContent>
                      <w:p w:rsidR="00E07B97" w:rsidRPr="008A6BBE" w:rsidRDefault="001B6B6A" w:rsidP="00E07B97">
                        <w:pPr>
                          <w:jc w:val="center"/>
                          <w:rPr>
                            <w:rFonts w:ascii="Segoe UI" w:hAnsi="Segoe UI" w:cs="Segoe UI"/>
                            <w:b/>
                            <w:bCs/>
                            <w:color w:val="FFFFFF" w:themeColor="background1"/>
                            <w:sz w:val="32"/>
                            <w:lang w:val="en-US"/>
                          </w:rPr>
                        </w:pPr>
                        <w:r w:rsidRPr="008A6BBE">
                          <w:rPr>
                            <w:rFonts w:ascii="Segoe UI" w:hAnsi="Segoe UI" w:cs="Segoe UI"/>
                            <w:b/>
                            <w:bCs/>
                            <w:color w:val="FFFFFF" w:themeColor="background1"/>
                            <w:sz w:val="32"/>
                            <w:lang w:val="en-US"/>
                          </w:rPr>
                          <w:t>Machinery Fault Simulator</w:t>
                        </w:r>
                      </w:p>
                      <w:p w:rsidR="00E07B97" w:rsidRPr="00E07B97" w:rsidRDefault="00E07B97" w:rsidP="00E07B97">
                        <w:pPr>
                          <w:rPr>
                            <w:lang w:val="en-US"/>
                          </w:rPr>
                        </w:pPr>
                      </w:p>
                    </w:txbxContent>
                  </v:textbox>
                </v:roundrect>
              </w:pict>
            </w:r>
          </w:p>
          <w:p w:rsidR="008A6BBE" w:rsidRDefault="008A6BBE" w:rsidP="005523EF">
            <w:pPr>
              <w:rPr>
                <w:rFonts w:ascii="Segoe UI" w:hAnsi="Segoe UI" w:cs="Segoe UI"/>
                <w:b/>
                <w:bCs/>
                <w:lang w:val="en-US"/>
              </w:rPr>
            </w:pPr>
          </w:p>
          <w:p w:rsidR="00C76803" w:rsidRPr="008A6BBE" w:rsidRDefault="005523EF" w:rsidP="005523EF">
            <w:pPr>
              <w:rPr>
                <w:rFonts w:ascii="Segoe UI" w:hAnsi="Segoe UI" w:cs="Segoe UI"/>
                <w:b/>
                <w:bCs/>
                <w:lang w:val="en-US"/>
              </w:rPr>
            </w:pPr>
            <w:r w:rsidRPr="008A6BBE">
              <w:rPr>
                <w:rFonts w:ascii="Segoe UI" w:hAnsi="Segoe UI" w:cs="Segoe UI"/>
                <w:b/>
                <w:bCs/>
                <w:lang w:val="en-US"/>
              </w:rPr>
              <w:t xml:space="preserve">Name of the equipment: </w:t>
            </w:r>
          </w:p>
          <w:p w:rsidR="005523EF" w:rsidRPr="008A6BBE" w:rsidRDefault="00BB721F" w:rsidP="005523EF">
            <w:pPr>
              <w:rPr>
                <w:rFonts w:ascii="Segoe UI" w:hAnsi="Segoe UI" w:cs="Segoe UI"/>
                <w:bCs/>
                <w:lang w:val="en-US"/>
              </w:rPr>
            </w:pPr>
            <w:r w:rsidRPr="008A6BBE">
              <w:rPr>
                <w:rFonts w:ascii="Segoe UI" w:hAnsi="Segoe UI" w:cs="Segoe UI"/>
                <w:bCs/>
                <w:lang w:val="en-US"/>
              </w:rPr>
              <w:t>M</w:t>
            </w:r>
            <w:proofErr w:type="spellStart"/>
            <w:r w:rsidR="00B14A8C" w:rsidRPr="008A6BBE">
              <w:rPr>
                <w:rFonts w:ascii="Segoe UI" w:hAnsi="Segoe UI" w:cs="Segoe UI"/>
                <w:bCs/>
              </w:rPr>
              <w:t>achinery</w:t>
            </w:r>
            <w:proofErr w:type="spellEnd"/>
            <w:r w:rsidR="00B14A8C" w:rsidRPr="008A6BBE">
              <w:rPr>
                <w:rFonts w:ascii="Segoe UI" w:hAnsi="Segoe UI" w:cs="Segoe UI"/>
                <w:bCs/>
              </w:rPr>
              <w:t xml:space="preserve"> Fault Simulator</w:t>
            </w:r>
          </w:p>
          <w:p w:rsidR="00C76803" w:rsidRPr="008A6BBE" w:rsidRDefault="00C76803" w:rsidP="005523EF">
            <w:pPr>
              <w:rPr>
                <w:rFonts w:ascii="Segoe UI" w:hAnsi="Segoe UI" w:cs="Segoe UI"/>
              </w:rPr>
            </w:pPr>
          </w:p>
          <w:p w:rsidR="00C76803" w:rsidRPr="008A6BBE" w:rsidRDefault="005523EF" w:rsidP="005523EF">
            <w:pPr>
              <w:rPr>
                <w:rFonts w:ascii="Segoe UI" w:hAnsi="Segoe UI" w:cs="Segoe UI"/>
                <w:b/>
                <w:bCs/>
                <w:lang w:val="en-US"/>
              </w:rPr>
            </w:pPr>
            <w:r w:rsidRPr="008A6BBE">
              <w:rPr>
                <w:rFonts w:ascii="Segoe UI" w:hAnsi="Segoe UI" w:cs="Segoe UI"/>
                <w:b/>
                <w:bCs/>
                <w:lang w:val="en-US"/>
              </w:rPr>
              <w:t>Make &amp; Model:</w:t>
            </w:r>
          </w:p>
          <w:p w:rsidR="005D5688" w:rsidRPr="008A6BBE" w:rsidRDefault="00B14A8C" w:rsidP="005D5688">
            <w:pPr>
              <w:rPr>
                <w:rFonts w:ascii="Segoe UI" w:hAnsi="Segoe UI" w:cs="Segoe UI"/>
                <w:bCs/>
              </w:rPr>
            </w:pPr>
            <w:r w:rsidRPr="008A6BBE">
              <w:rPr>
                <w:rFonts w:ascii="Segoe UI" w:hAnsi="Segoe UI" w:cs="Segoe UI"/>
                <w:bCs/>
              </w:rPr>
              <w:t>Spectra Quest Inc USA &amp; MFSS2010</w:t>
            </w:r>
          </w:p>
          <w:p w:rsidR="00BB721F" w:rsidRPr="008A6BBE" w:rsidRDefault="00BB721F" w:rsidP="005D5688">
            <w:pPr>
              <w:rPr>
                <w:rFonts w:ascii="Segoe UI" w:hAnsi="Segoe UI" w:cs="Segoe UI"/>
              </w:rPr>
            </w:pPr>
          </w:p>
          <w:p w:rsidR="008A6BBE" w:rsidRDefault="005D5688" w:rsidP="005D5688">
            <w:pPr>
              <w:rPr>
                <w:rFonts w:ascii="Segoe UI" w:hAnsi="Segoe UI" w:cs="Segoe UI"/>
                <w:b/>
              </w:rPr>
            </w:pPr>
            <w:r w:rsidRPr="008A6BBE">
              <w:rPr>
                <w:rFonts w:ascii="Segoe UI" w:hAnsi="Segoe UI" w:cs="Segoe UI"/>
                <w:b/>
              </w:rPr>
              <w:t xml:space="preserve">I-Stem Registration ID- </w:t>
            </w:r>
          </w:p>
          <w:p w:rsidR="005D5688" w:rsidRPr="008A6BBE" w:rsidRDefault="006A3804" w:rsidP="005D5688">
            <w:pPr>
              <w:rPr>
                <w:rFonts w:ascii="Segoe UI" w:hAnsi="Segoe UI" w:cs="Segoe UI"/>
                <w:b/>
              </w:rPr>
            </w:pPr>
            <w:r w:rsidRPr="008A6BBE">
              <w:rPr>
                <w:rFonts w:ascii="Segoe UI" w:hAnsi="Segoe UI" w:cs="Segoe UI"/>
                <w:bCs/>
              </w:rPr>
              <w:t>3236735</w:t>
            </w:r>
          </w:p>
          <w:p w:rsidR="005523EF" w:rsidRPr="008A6BBE" w:rsidRDefault="005523EF" w:rsidP="00C76803">
            <w:pPr>
              <w:rPr>
                <w:rFonts w:ascii="Segoe UI" w:hAnsi="Segoe UI" w:cs="Segoe UI"/>
              </w:rPr>
            </w:pPr>
          </w:p>
          <w:p w:rsidR="00AC37E8" w:rsidRPr="008A6BBE" w:rsidRDefault="00AC37E8" w:rsidP="00C76803">
            <w:pPr>
              <w:rPr>
                <w:rFonts w:ascii="Segoe UI" w:hAnsi="Segoe UI" w:cs="Segoe UI"/>
                <w:b/>
              </w:rPr>
            </w:pPr>
            <w:r w:rsidRPr="008A6BBE">
              <w:rPr>
                <w:rFonts w:ascii="Segoe UI" w:hAnsi="Segoe UI" w:cs="Segoe UI"/>
                <w:b/>
              </w:rPr>
              <w:t>Category of Instrument</w:t>
            </w:r>
          </w:p>
          <w:p w:rsidR="00AC37E8" w:rsidRPr="008A6BBE" w:rsidRDefault="00BB721F" w:rsidP="00C76803">
            <w:pPr>
              <w:rPr>
                <w:rFonts w:ascii="Segoe UI" w:hAnsi="Segoe UI" w:cs="Segoe UI"/>
              </w:rPr>
            </w:pPr>
            <w:r w:rsidRPr="008A6BBE">
              <w:rPr>
                <w:rFonts w:ascii="Segoe UI" w:hAnsi="Segoe UI" w:cs="Segoe UI"/>
              </w:rPr>
              <w:t>Controller</w:t>
            </w:r>
          </w:p>
          <w:p w:rsidR="00BB721F" w:rsidRPr="008A6BBE" w:rsidRDefault="00BB721F" w:rsidP="00C76803">
            <w:pPr>
              <w:rPr>
                <w:rFonts w:ascii="Segoe UI" w:hAnsi="Segoe UI" w:cs="Segoe UI"/>
              </w:rPr>
            </w:pPr>
          </w:p>
          <w:p w:rsidR="000E7990" w:rsidRPr="008A6BBE" w:rsidRDefault="000E7990" w:rsidP="000E7990">
            <w:pPr>
              <w:rPr>
                <w:rFonts w:ascii="Segoe UI" w:hAnsi="Segoe UI" w:cs="Segoe UI"/>
                <w:b/>
              </w:rPr>
            </w:pPr>
            <w:r w:rsidRPr="008A6BBE">
              <w:rPr>
                <w:rFonts w:ascii="Segoe UI" w:hAnsi="Segoe UI" w:cs="Segoe UI"/>
                <w:b/>
              </w:rPr>
              <w:t>Types of Analysis / Testing</w:t>
            </w:r>
          </w:p>
          <w:p w:rsidR="000E7990" w:rsidRPr="008A6BBE" w:rsidRDefault="005542FD" w:rsidP="000E7990">
            <w:pPr>
              <w:rPr>
                <w:rFonts w:ascii="Segoe UI" w:hAnsi="Segoe UI" w:cs="Segoe UI"/>
              </w:rPr>
            </w:pPr>
            <w:r w:rsidRPr="008A6BBE">
              <w:rPr>
                <w:rFonts w:ascii="Segoe UI" w:hAnsi="Segoe UI" w:cs="Segoe UI"/>
              </w:rPr>
              <w:t>Controlling and Testing</w:t>
            </w:r>
          </w:p>
          <w:p w:rsidR="000E7990" w:rsidRPr="008A6BBE" w:rsidRDefault="000E7990" w:rsidP="00C76803">
            <w:pPr>
              <w:rPr>
                <w:rFonts w:ascii="Segoe UI" w:hAnsi="Segoe UI" w:cs="Segoe UI"/>
              </w:rPr>
            </w:pPr>
          </w:p>
          <w:p w:rsidR="000E7990" w:rsidRPr="008A6BBE" w:rsidRDefault="000E7990" w:rsidP="00BB721F">
            <w:pPr>
              <w:rPr>
                <w:rFonts w:ascii="Segoe UI" w:hAnsi="Segoe UI" w:cs="Segoe UI"/>
                <w:b/>
                <w:lang w:val="en-US"/>
              </w:rPr>
            </w:pPr>
            <w:r w:rsidRPr="008A6BBE">
              <w:rPr>
                <w:rFonts w:ascii="Segoe UI" w:hAnsi="Segoe UI" w:cs="Segoe UI"/>
                <w:b/>
                <w:lang w:val="en-US"/>
              </w:rPr>
              <w:t xml:space="preserve">Application: </w:t>
            </w:r>
          </w:p>
          <w:p w:rsidR="00AC37E8" w:rsidRPr="008A6BBE" w:rsidRDefault="005542FD" w:rsidP="00C76803">
            <w:pPr>
              <w:rPr>
                <w:rFonts w:ascii="Segoe UI" w:hAnsi="Segoe UI" w:cs="Segoe UI"/>
                <w:lang w:val="en-US"/>
              </w:rPr>
            </w:pPr>
            <w:r w:rsidRPr="008A6BBE">
              <w:rPr>
                <w:rFonts w:ascii="Segoe UI" w:hAnsi="Segoe UI" w:cs="Segoe UI"/>
                <w:lang w:val="en-US"/>
              </w:rPr>
              <w:t>Controlling, Testing and Measuring Tool</w:t>
            </w:r>
          </w:p>
        </w:tc>
      </w:tr>
    </w:tbl>
    <w:p w:rsidR="003778E1" w:rsidRPr="008A6BBE" w:rsidRDefault="003778E1">
      <w:pPr>
        <w:rPr>
          <w:rFonts w:ascii="Segoe UI" w:hAnsi="Segoe UI" w:cs="Segoe UI"/>
        </w:rPr>
      </w:pPr>
    </w:p>
    <w:p w:rsidR="006E1936" w:rsidRPr="008A6BBE" w:rsidRDefault="00EE5FF7">
      <w:pPr>
        <w:rPr>
          <w:rFonts w:ascii="Segoe UI" w:hAnsi="Segoe UI" w:cs="Segoe UI"/>
        </w:rPr>
      </w:pPr>
      <w:r w:rsidRPr="008A6BBE">
        <w:rPr>
          <w:rFonts w:ascii="Segoe UI" w:hAnsi="Segoe UI" w:cs="Segoe UI"/>
          <w:noProof/>
          <w:lang w:eastAsia="en-IN"/>
        </w:rPr>
        <w:pict>
          <v:roundrect id="Rounded Rectangle 1" o:spid="_x0000_s1027" style="position:absolute;margin-left:-.3pt;margin-top:2.65pt;width:519.7pt;height:26.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" fillcolor="#4f7ac7 [3032]" stroked="f">
            <v:fill color2="#416fc3 [3176]" rotate="t" colors="0 #6083cb;.5 #3e70ca;1 #2e61ba" focus="100%" type="gradient">
              <o:fill v:ext="view" type="gradientUnscaled"/>
            </v:fill>
            <v:shadow on="t" color="black" opacity="41287f" offset="0,1.5pt"/>
            <v:textbox>
              <w:txbxContent>
                <w:p w:rsidR="00E07B97" w:rsidRPr="008A6BBE" w:rsidRDefault="00E07B97" w:rsidP="00E07B97">
                  <w:pPr>
                    <w:rPr>
                      <w:color w:val="FFFFFF" w:themeColor="background1"/>
                      <w:lang w:val="en-US"/>
                    </w:rPr>
                  </w:pPr>
                  <w:r w:rsidRPr="008A6BBE">
                    <w:rPr>
                      <w:rFonts w:ascii="Segoe UI" w:hAnsi="Segoe UI" w:cs="Segoe UI"/>
                      <w:b/>
                      <w:color w:val="FFFFFF" w:themeColor="background1"/>
                      <w:sz w:val="24"/>
                    </w:rPr>
                    <w:t>Booking Details</w:t>
                  </w:r>
                </w:p>
              </w:txbxContent>
            </v:textbox>
          </v:roundrect>
        </w:pict>
      </w:r>
    </w:p>
    <w:p w:rsidR="00E07B97" w:rsidRPr="008A6BBE" w:rsidRDefault="00E07B97">
      <w:pPr>
        <w:rPr>
          <w:rFonts w:ascii="Segoe UI" w:hAnsi="Segoe UI" w:cs="Segoe U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4406"/>
      </w:tblGrid>
      <w:tr w:rsidR="005523EF" w:rsidRPr="008A6BBE" w:rsidTr="008A6BBE">
        <w:trPr>
          <w:trHeight w:val="1922"/>
          <w:jc w:val="center"/>
        </w:trPr>
        <w:tc>
          <w:tcPr>
            <w:tcW w:w="5228" w:type="dxa"/>
          </w:tcPr>
          <w:p w:rsidR="006C124C" w:rsidRPr="008A6BBE" w:rsidRDefault="006C124C" w:rsidP="006C124C">
            <w:pPr>
              <w:rPr>
                <w:rFonts w:ascii="Segoe UI" w:hAnsi="Segoe UI" w:cs="Segoe UI"/>
                <w:b/>
                <w:bCs/>
                <w:lang w:val="en-US"/>
              </w:rPr>
            </w:pPr>
            <w:r w:rsidRPr="008A6BBE">
              <w:rPr>
                <w:rFonts w:ascii="Segoe UI" w:hAnsi="Segoe UI" w:cs="Segoe UI"/>
                <w:b/>
                <w:bCs/>
                <w:lang w:val="en-US"/>
              </w:rPr>
              <w:t xml:space="preserve">Book through I-STEM: </w:t>
            </w:r>
          </w:p>
          <w:p w:rsidR="006C124C" w:rsidRPr="008A6BBE" w:rsidRDefault="00EE5FF7" w:rsidP="006C124C">
            <w:pPr>
              <w:rPr>
                <w:rFonts w:ascii="Segoe UI" w:hAnsi="Segoe UI" w:cs="Segoe UI"/>
              </w:rPr>
            </w:pPr>
            <w:hyperlink r:id="rId6" w:history="1">
              <w:r w:rsidR="006C124C" w:rsidRPr="008A6BBE">
                <w:rPr>
                  <w:rStyle w:val="Hyperlink"/>
                  <w:rFonts w:ascii="Segoe UI" w:hAnsi="Segoe UI" w:cs="Segoe UI"/>
                  <w:bCs/>
                  <w:lang w:val="en-US"/>
                </w:rPr>
                <w:t>https://www.istem.gov.in/</w:t>
              </w:r>
            </w:hyperlink>
          </w:p>
          <w:p w:rsidR="006C124C" w:rsidRPr="008A6BBE" w:rsidRDefault="006C124C" w:rsidP="006C124C">
            <w:pPr>
              <w:rPr>
                <w:rFonts w:ascii="Segoe UI" w:hAnsi="Segoe UI" w:cs="Segoe UI"/>
              </w:rPr>
            </w:pPr>
          </w:p>
          <w:p w:rsidR="006C124C" w:rsidRPr="008A6BBE" w:rsidRDefault="006C124C" w:rsidP="008A6BBE">
            <w:pPr>
              <w:ind w:left="-142" w:firstLine="142"/>
              <w:rPr>
                <w:rFonts w:ascii="Segoe UI" w:hAnsi="Segoe UI" w:cs="Segoe UI"/>
                <w:b/>
              </w:rPr>
            </w:pPr>
            <w:r w:rsidRPr="008A6BBE">
              <w:rPr>
                <w:rFonts w:ascii="Segoe UI" w:hAnsi="Segoe UI" w:cs="Segoe UI"/>
                <w:b/>
              </w:rPr>
              <w:t>Slot Booking Link</w:t>
            </w:r>
          </w:p>
          <w:p w:rsidR="006C124C" w:rsidRPr="008A6BBE" w:rsidRDefault="008A6BBE" w:rsidP="006C124C">
            <w:pPr>
              <w:rPr>
                <w:rStyle w:val="Hyperlink"/>
                <w:rFonts w:ascii="Segoe UI" w:hAnsi="Segoe UI" w:cs="Segoe UI"/>
              </w:rPr>
            </w:pPr>
            <w:r>
              <w:rPr>
                <w:rFonts w:ascii="Segoe UI" w:hAnsi="Segoe UI" w:cs="Segoe UI"/>
              </w:rPr>
              <w:fldChar w:fldCharType="begin"/>
            </w:r>
            <w:r>
              <w:rPr>
                <w:rFonts w:ascii="Segoe UI" w:hAnsi="Segoe UI" w:cs="Segoe UI"/>
              </w:rPr>
              <w:instrText xml:space="preserve"> HYPERLINK "https://www.istem.gov.in/equipment-info/36735/Machinery-Fault-Simulator-and-Accessories" </w:instrText>
            </w:r>
            <w:r>
              <w:rPr>
                <w:rFonts w:ascii="Segoe UI" w:hAnsi="Segoe UI" w:cs="Segoe UI"/>
              </w:rPr>
            </w:r>
            <w:r>
              <w:rPr>
                <w:rFonts w:ascii="Segoe UI" w:hAnsi="Segoe UI" w:cs="Segoe UI"/>
              </w:rPr>
              <w:fldChar w:fldCharType="separate"/>
            </w:r>
            <w:r w:rsidR="006C124C" w:rsidRPr="008A6BBE">
              <w:rPr>
                <w:rStyle w:val="Hyperlink"/>
                <w:rFonts w:ascii="Segoe UI" w:hAnsi="Segoe UI" w:cs="Segoe UI"/>
              </w:rPr>
              <w:t>I-STEM Slot Booking link for External User</w:t>
            </w:r>
          </w:p>
          <w:p w:rsidR="005523EF" w:rsidRPr="008A6BBE" w:rsidRDefault="008A6BBE" w:rsidP="005523EF">
            <w:pPr>
              <w:rPr>
                <w:rFonts w:ascii="Segoe UI" w:hAnsi="Segoe UI" w:cs="Segoe UI"/>
              </w:rPr>
            </w:pPr>
            <w:r>
              <w:rPr>
                <w:rFonts w:ascii="Segoe UI" w:hAnsi="Segoe UI" w:cs="Segoe UI"/>
              </w:rPr>
              <w:fldChar w:fldCharType="end"/>
            </w:r>
            <w:bookmarkStart w:id="0" w:name="_GoBack"/>
            <w:bookmarkEnd w:id="0"/>
          </w:p>
        </w:tc>
        <w:tc>
          <w:tcPr>
            <w:tcW w:w="4406" w:type="dxa"/>
          </w:tcPr>
          <w:p w:rsidR="006C124C" w:rsidRPr="008A6BBE" w:rsidRDefault="006C124C" w:rsidP="006C124C">
            <w:pPr>
              <w:rPr>
                <w:rFonts w:ascii="Segoe UI" w:hAnsi="Segoe UI" w:cs="Segoe UI"/>
                <w:b/>
              </w:rPr>
            </w:pPr>
            <w:r w:rsidRPr="008A6BBE">
              <w:rPr>
                <w:rFonts w:ascii="Segoe UI" w:hAnsi="Segoe UI" w:cs="Segoe UI"/>
                <w:b/>
              </w:rPr>
              <w:t>Booking available for</w:t>
            </w:r>
          </w:p>
          <w:p w:rsidR="006C124C" w:rsidRPr="008A6BBE" w:rsidRDefault="006C124C" w:rsidP="006C124C">
            <w:pPr>
              <w:rPr>
                <w:rFonts w:ascii="Segoe UI" w:hAnsi="Segoe UI" w:cs="Segoe UI"/>
                <w:b/>
              </w:rPr>
            </w:pPr>
            <w:r w:rsidRPr="008A6BBE">
              <w:rPr>
                <w:rFonts w:ascii="Segoe UI" w:hAnsi="Segoe UI" w:cs="Segoe UI"/>
              </w:rPr>
              <w:t>Internal and External Both</w:t>
            </w:r>
          </w:p>
          <w:p w:rsidR="006C124C" w:rsidRPr="008A6BBE" w:rsidRDefault="006C124C">
            <w:pPr>
              <w:rPr>
                <w:rFonts w:ascii="Segoe UI" w:hAnsi="Segoe UI" w:cs="Segoe UI"/>
                <w:b/>
              </w:rPr>
            </w:pPr>
          </w:p>
          <w:p w:rsidR="005523EF" w:rsidRPr="008A6BBE" w:rsidRDefault="00C76803">
            <w:pPr>
              <w:rPr>
                <w:rFonts w:ascii="Segoe UI" w:hAnsi="Segoe UI" w:cs="Segoe UI"/>
                <w:b/>
              </w:rPr>
            </w:pPr>
            <w:r w:rsidRPr="008A6BBE">
              <w:rPr>
                <w:rFonts w:ascii="Segoe UI" w:hAnsi="Segoe UI" w:cs="Segoe UI"/>
                <w:b/>
              </w:rPr>
              <w:t xml:space="preserve">Requisition form for </w:t>
            </w:r>
          </w:p>
          <w:p w:rsidR="00C76803" w:rsidRPr="008A6BBE" w:rsidRDefault="00C76803">
            <w:pPr>
              <w:rPr>
                <w:rFonts w:ascii="Segoe UI" w:hAnsi="Segoe UI" w:cs="Segoe UI"/>
              </w:rPr>
            </w:pPr>
            <w:r w:rsidRPr="00EE5FF7">
              <w:rPr>
                <w:rFonts w:ascii="Segoe UI" w:hAnsi="Segoe UI" w:cs="Segoe UI"/>
              </w:rPr>
              <w:t>Internals</w:t>
            </w:r>
          </w:p>
          <w:p w:rsidR="00C76803" w:rsidRPr="008A6BBE" w:rsidRDefault="00C76803">
            <w:pPr>
              <w:rPr>
                <w:rFonts w:ascii="Segoe UI" w:hAnsi="Segoe UI" w:cs="Segoe UI"/>
              </w:rPr>
            </w:pPr>
            <w:r w:rsidRPr="00EE5FF7">
              <w:rPr>
                <w:rFonts w:ascii="Segoe UI" w:hAnsi="Segoe UI" w:cs="Segoe UI"/>
              </w:rPr>
              <w:t>Externals</w:t>
            </w:r>
          </w:p>
        </w:tc>
      </w:tr>
    </w:tbl>
    <w:p w:rsidR="005523EF" w:rsidRPr="008A6BBE" w:rsidRDefault="00EE5FF7">
      <w:pPr>
        <w:rPr>
          <w:rFonts w:ascii="Segoe UI" w:hAnsi="Segoe UI" w:cs="Segoe UI"/>
        </w:rPr>
      </w:pPr>
      <w:r w:rsidRPr="008A6BBE">
        <w:rPr>
          <w:rFonts w:ascii="Segoe UI" w:hAnsi="Segoe UI" w:cs="Segoe UI"/>
          <w:noProof/>
          <w:lang w:eastAsia="en-IN"/>
        </w:rPr>
        <w:pict>
          <v:roundrect id="Rounded Rectangle 4" o:spid="_x0000_s1028" style="position:absolute;margin-left:0;margin-top:9.75pt;width:519.7pt;height:24pt;z-index:251663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" fillcolor="#4f7ac7 [3032]" stroked="f">
            <v:fill color2="#416fc3 [3176]" rotate="t" colors="0 #6083cb;.5 #3e70ca;1 #2e61ba" focus="100%" type="gradient">
              <o:fill v:ext="view" type="gradientUnscaled"/>
            </v:fill>
            <v:shadow on="t" color="black" opacity="41287f" offset="0,1.5pt"/>
            <v:textbox>
              <w:txbxContent>
                <w:p w:rsidR="00E07B97" w:rsidRPr="008A6BBE" w:rsidRDefault="00E07B97" w:rsidP="00E07B97">
                  <w:pPr>
                    <w:rPr>
                      <w:color w:val="FFFFFF" w:themeColor="background1"/>
                      <w:lang w:val="en-US"/>
                    </w:rPr>
                  </w:pPr>
                  <w:r w:rsidRPr="008A6BBE">
                    <w:rPr>
                      <w:rFonts w:ascii="Segoe UI" w:hAnsi="Segoe UI" w:cs="Segoe UI"/>
                      <w:b/>
                      <w:color w:val="FFFFFF" w:themeColor="background1"/>
                      <w:sz w:val="24"/>
                    </w:rPr>
                    <w:t>Contact Details</w:t>
                  </w:r>
                </w:p>
              </w:txbxContent>
            </v:textbox>
          </v:roundrect>
        </w:pict>
      </w:r>
    </w:p>
    <w:p w:rsidR="00E07B97" w:rsidRPr="008A6BBE" w:rsidRDefault="00E07B97">
      <w:pPr>
        <w:rPr>
          <w:rFonts w:ascii="Segoe UI" w:hAnsi="Segoe UI" w:cs="Segoe UI"/>
        </w:rPr>
      </w:pPr>
    </w:p>
    <w:tbl>
      <w:tblPr>
        <w:tblStyle w:val="TableGrid"/>
        <w:tblW w:w="1009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48"/>
        <w:gridCol w:w="3543"/>
      </w:tblGrid>
      <w:tr w:rsidR="00C76803" w:rsidRPr="008A6BBE" w:rsidTr="008A6BBE">
        <w:trPr>
          <w:trHeight w:val="3375"/>
        </w:trPr>
        <w:tc>
          <w:tcPr>
            <w:tcW w:w="3402" w:type="dxa"/>
          </w:tcPr>
          <w:p w:rsidR="00C76803" w:rsidRPr="008A6BBE" w:rsidRDefault="00C76803" w:rsidP="00A27140">
            <w:pPr>
              <w:rPr>
                <w:rFonts w:ascii="Segoe UI" w:hAnsi="Segoe UI" w:cs="Segoe UI"/>
                <w:b/>
              </w:rPr>
            </w:pPr>
            <w:r w:rsidRPr="008A6BBE">
              <w:rPr>
                <w:rFonts w:ascii="Segoe UI" w:hAnsi="Segoe UI" w:cs="Segoe UI"/>
                <w:b/>
              </w:rPr>
              <w:t xml:space="preserve">Faculty In-charge: </w:t>
            </w:r>
          </w:p>
          <w:p w:rsidR="00C76803" w:rsidRPr="008A6BBE" w:rsidRDefault="00C76803" w:rsidP="00A27140">
            <w:pPr>
              <w:rPr>
                <w:rFonts w:ascii="Segoe UI" w:hAnsi="Segoe UI" w:cs="Segoe UI"/>
              </w:rPr>
            </w:pPr>
            <w:proofErr w:type="spellStart"/>
            <w:proofErr w:type="gramStart"/>
            <w:r w:rsidRPr="008A6BBE">
              <w:rPr>
                <w:rFonts w:ascii="Segoe UI" w:hAnsi="Segoe UI" w:cs="Segoe UI"/>
              </w:rPr>
              <w:t>Dr.</w:t>
            </w:r>
            <w:r w:rsidR="00BB721F" w:rsidRPr="008A6BBE">
              <w:rPr>
                <w:rFonts w:ascii="Segoe UI" w:hAnsi="Segoe UI" w:cs="Segoe UI"/>
              </w:rPr>
              <w:t>Ashesh</w:t>
            </w:r>
            <w:proofErr w:type="spellEnd"/>
            <w:proofErr w:type="gramEnd"/>
            <w:r w:rsidR="00BB721F" w:rsidRPr="008A6BBE">
              <w:rPr>
                <w:rFonts w:ascii="Segoe UI" w:hAnsi="Segoe UI" w:cs="Segoe UI"/>
              </w:rPr>
              <w:t xml:space="preserve"> </w:t>
            </w:r>
            <w:proofErr w:type="spellStart"/>
            <w:r w:rsidR="00BB721F" w:rsidRPr="008A6BBE">
              <w:rPr>
                <w:rFonts w:ascii="Segoe UI" w:hAnsi="Segoe UI" w:cs="Segoe UI"/>
              </w:rPr>
              <w:t>Saha</w:t>
            </w:r>
            <w:proofErr w:type="spellEnd"/>
          </w:p>
          <w:p w:rsidR="005542FD" w:rsidRPr="008A6BBE" w:rsidRDefault="005542FD" w:rsidP="00A27140">
            <w:pPr>
              <w:rPr>
                <w:rFonts w:ascii="Segoe UI" w:hAnsi="Segoe UI" w:cs="Segoe UI"/>
              </w:rPr>
            </w:pPr>
          </w:p>
          <w:p w:rsidR="005542FD" w:rsidRPr="008A6BBE" w:rsidRDefault="00C76803" w:rsidP="00A27140">
            <w:pPr>
              <w:rPr>
                <w:rFonts w:ascii="Segoe UI" w:hAnsi="Segoe UI" w:cs="Segoe UI"/>
                <w:b/>
              </w:rPr>
            </w:pPr>
            <w:r w:rsidRPr="008A6BBE">
              <w:rPr>
                <w:rFonts w:ascii="Segoe UI" w:hAnsi="Segoe UI" w:cs="Segoe UI"/>
                <w:b/>
              </w:rPr>
              <w:t>Email ID:</w:t>
            </w:r>
          </w:p>
          <w:p w:rsidR="00C76803" w:rsidRPr="008A6BBE" w:rsidRDefault="00EE5FF7" w:rsidP="00A27140">
            <w:pPr>
              <w:rPr>
                <w:rFonts w:ascii="Segoe UI" w:hAnsi="Segoe UI" w:cs="Segoe UI"/>
              </w:rPr>
            </w:pPr>
            <w:hyperlink r:id="rId7" w:history="1">
              <w:r w:rsidR="00BB721F" w:rsidRPr="008A6BBE">
                <w:rPr>
                  <w:rStyle w:val="Hyperlink"/>
                  <w:rFonts w:ascii="Segoe UI" w:hAnsi="Segoe UI" w:cs="Segoe UI"/>
                </w:rPr>
                <w:t>ashesh</w:t>
              </w:r>
              <w:r w:rsidR="00C76803" w:rsidRPr="008A6BBE">
                <w:rPr>
                  <w:rStyle w:val="Hyperlink"/>
                  <w:rFonts w:ascii="Segoe UI" w:hAnsi="Segoe UI" w:cs="Segoe UI"/>
                </w:rPr>
                <w:t>@nitc.ac.in</w:t>
              </w:r>
            </w:hyperlink>
          </w:p>
          <w:p w:rsidR="005542FD" w:rsidRPr="008A6BBE" w:rsidRDefault="005542FD" w:rsidP="00A27140">
            <w:pPr>
              <w:rPr>
                <w:rFonts w:ascii="Segoe UI" w:hAnsi="Segoe UI" w:cs="Segoe UI"/>
              </w:rPr>
            </w:pPr>
          </w:p>
          <w:p w:rsidR="00C76803" w:rsidRPr="008A6BBE" w:rsidRDefault="00C76803" w:rsidP="00A27140">
            <w:pPr>
              <w:rPr>
                <w:rFonts w:ascii="Segoe UI" w:hAnsi="Segoe UI" w:cs="Segoe UI"/>
                <w:b/>
              </w:rPr>
            </w:pPr>
            <w:r w:rsidRPr="008A6BBE">
              <w:rPr>
                <w:rFonts w:ascii="Segoe UI" w:hAnsi="Segoe UI" w:cs="Segoe UI"/>
                <w:b/>
              </w:rPr>
              <w:t>Phone number:</w:t>
            </w:r>
          </w:p>
          <w:p w:rsidR="00C76803" w:rsidRPr="008A6BBE" w:rsidRDefault="00C76803" w:rsidP="003778E1">
            <w:pPr>
              <w:rPr>
                <w:rFonts w:ascii="Segoe UI" w:hAnsi="Segoe UI" w:cs="Segoe UI"/>
                <w:highlight w:val="yellow"/>
              </w:rPr>
            </w:pPr>
            <w:r w:rsidRPr="008A6BBE">
              <w:rPr>
                <w:rFonts w:ascii="Segoe UI" w:hAnsi="Segoe UI" w:cs="Segoe UI"/>
              </w:rPr>
              <w:t xml:space="preserve"> +91-</w:t>
            </w:r>
            <w:r w:rsidR="003778E1" w:rsidRPr="008A6BBE">
              <w:rPr>
                <w:rFonts w:ascii="Segoe UI" w:hAnsi="Segoe UI" w:cs="Segoe UI"/>
              </w:rPr>
              <w:t>9451545350</w:t>
            </w:r>
          </w:p>
        </w:tc>
        <w:tc>
          <w:tcPr>
            <w:tcW w:w="3148" w:type="dxa"/>
          </w:tcPr>
          <w:p w:rsidR="00C76803" w:rsidRPr="008A6BBE" w:rsidRDefault="00C76803" w:rsidP="00A27140">
            <w:pPr>
              <w:rPr>
                <w:rFonts w:ascii="Segoe UI" w:hAnsi="Segoe UI" w:cs="Segoe UI"/>
                <w:b/>
              </w:rPr>
            </w:pPr>
            <w:r w:rsidRPr="008A6BBE">
              <w:rPr>
                <w:rFonts w:ascii="Segoe UI" w:hAnsi="Segoe UI" w:cs="Segoe UI"/>
                <w:b/>
              </w:rPr>
              <w:t xml:space="preserve">Technical Staff: </w:t>
            </w:r>
          </w:p>
          <w:p w:rsidR="0079109E" w:rsidRPr="008A6BBE" w:rsidRDefault="003778E1" w:rsidP="0079109E">
            <w:pPr>
              <w:rPr>
                <w:rFonts w:ascii="Segoe UI" w:hAnsi="Segoe UI" w:cs="Segoe UI"/>
              </w:rPr>
            </w:pPr>
            <w:proofErr w:type="spellStart"/>
            <w:r w:rsidRPr="008A6BBE">
              <w:rPr>
                <w:rFonts w:ascii="Segoe UI" w:hAnsi="Segoe UI" w:cs="Segoe UI"/>
              </w:rPr>
              <w:t>Shibin</w:t>
            </w:r>
            <w:proofErr w:type="spellEnd"/>
            <w:r w:rsidRPr="008A6BBE">
              <w:rPr>
                <w:rFonts w:ascii="Segoe UI" w:hAnsi="Segoe UI" w:cs="Segoe UI"/>
              </w:rPr>
              <w:t xml:space="preserve"> (Senior Technician)</w:t>
            </w:r>
            <w:r w:rsidR="0079109E" w:rsidRPr="008A6BBE">
              <w:rPr>
                <w:rFonts w:ascii="Segoe UI" w:hAnsi="Segoe UI" w:cs="Segoe UI"/>
              </w:rPr>
              <w:t xml:space="preserve"> </w:t>
            </w:r>
            <w:hyperlink r:id="rId8" w:history="1">
              <w:r w:rsidR="0079109E" w:rsidRPr="008A6BBE">
                <w:rPr>
                  <w:rStyle w:val="Hyperlink"/>
                  <w:rFonts w:ascii="Segoe UI" w:hAnsi="Segoe UI" w:cs="Segoe UI"/>
                </w:rPr>
                <w:t>s</w:t>
              </w:r>
              <w:r w:rsidRPr="008A6BBE">
                <w:rPr>
                  <w:rStyle w:val="Hyperlink"/>
                  <w:rFonts w:ascii="Segoe UI" w:hAnsi="Segoe UI" w:cs="Segoe UI"/>
                </w:rPr>
                <w:t>hibinr</w:t>
              </w:r>
              <w:r w:rsidR="0079109E" w:rsidRPr="008A6BBE">
                <w:rPr>
                  <w:rStyle w:val="Hyperlink"/>
                  <w:rFonts w:ascii="Segoe UI" w:hAnsi="Segoe UI" w:cs="Segoe UI"/>
                </w:rPr>
                <w:t>@nitc.ac.in</w:t>
              </w:r>
            </w:hyperlink>
          </w:p>
          <w:p w:rsidR="0079109E" w:rsidRPr="008A6BBE" w:rsidRDefault="0079109E" w:rsidP="0079109E">
            <w:pPr>
              <w:rPr>
                <w:rFonts w:ascii="Segoe UI" w:hAnsi="Segoe UI" w:cs="Segoe UI"/>
                <w:sz w:val="10"/>
              </w:rPr>
            </w:pPr>
          </w:p>
          <w:p w:rsidR="0079109E" w:rsidRPr="008A6BBE" w:rsidRDefault="0079109E" w:rsidP="0079109E">
            <w:pPr>
              <w:rPr>
                <w:rFonts w:ascii="Segoe UI" w:hAnsi="Segoe UI" w:cs="Segoe UI"/>
              </w:rPr>
            </w:pPr>
          </w:p>
          <w:p w:rsidR="0079109E" w:rsidRPr="008A6BBE" w:rsidRDefault="0079109E" w:rsidP="0079109E">
            <w:pPr>
              <w:rPr>
                <w:rFonts w:ascii="Segoe UI" w:hAnsi="Segoe UI" w:cs="Segoe UI"/>
                <w:highlight w:val="yellow"/>
              </w:rPr>
            </w:pPr>
          </w:p>
        </w:tc>
        <w:tc>
          <w:tcPr>
            <w:tcW w:w="3543" w:type="dxa"/>
          </w:tcPr>
          <w:p w:rsidR="00C76803" w:rsidRPr="008A6BBE" w:rsidRDefault="00C76803" w:rsidP="00C76803">
            <w:pPr>
              <w:rPr>
                <w:rFonts w:ascii="Segoe UI" w:hAnsi="Segoe UI" w:cs="Segoe UI"/>
                <w:b/>
              </w:rPr>
            </w:pPr>
            <w:r w:rsidRPr="008A6BBE">
              <w:rPr>
                <w:rFonts w:ascii="Segoe UI" w:hAnsi="Segoe UI" w:cs="Segoe UI"/>
                <w:b/>
              </w:rPr>
              <w:t>Department</w:t>
            </w:r>
          </w:p>
          <w:p w:rsidR="0079109E" w:rsidRPr="008A6BBE" w:rsidRDefault="003778E1" w:rsidP="00C76803">
            <w:pPr>
              <w:rPr>
                <w:rFonts w:ascii="Segoe UI" w:hAnsi="Segoe UI" w:cs="Segoe UI"/>
              </w:rPr>
            </w:pPr>
            <w:r w:rsidRPr="008A6BBE">
              <w:rPr>
                <w:rFonts w:ascii="Segoe UI" w:hAnsi="Segoe UI" w:cs="Segoe UI"/>
              </w:rPr>
              <w:t>MED</w:t>
            </w:r>
          </w:p>
          <w:p w:rsidR="0079109E" w:rsidRPr="008A6BBE" w:rsidRDefault="0079109E" w:rsidP="00C76803">
            <w:pPr>
              <w:rPr>
                <w:rFonts w:ascii="Segoe UI" w:hAnsi="Segoe UI" w:cs="Segoe UI"/>
                <w:sz w:val="18"/>
              </w:rPr>
            </w:pPr>
          </w:p>
          <w:p w:rsidR="00C76803" w:rsidRPr="008A6BBE" w:rsidRDefault="0079109E" w:rsidP="00C76803">
            <w:pPr>
              <w:rPr>
                <w:rFonts w:ascii="Segoe UI" w:hAnsi="Segoe UI" w:cs="Segoe UI"/>
                <w:b/>
              </w:rPr>
            </w:pPr>
            <w:r w:rsidRPr="008A6BBE">
              <w:rPr>
                <w:rFonts w:ascii="Segoe UI" w:hAnsi="Segoe UI" w:cs="Segoe UI"/>
                <w:b/>
              </w:rPr>
              <w:t>Office</w:t>
            </w:r>
            <w:r w:rsidR="00C76803" w:rsidRPr="008A6BBE">
              <w:rPr>
                <w:rFonts w:ascii="Segoe UI" w:hAnsi="Segoe UI" w:cs="Segoe UI"/>
                <w:b/>
              </w:rPr>
              <w:t xml:space="preserve"> Email ID</w:t>
            </w:r>
          </w:p>
          <w:p w:rsidR="0079109E" w:rsidRPr="008A6BBE" w:rsidRDefault="00EE5FF7" w:rsidP="0079109E">
            <w:pPr>
              <w:rPr>
                <w:rFonts w:ascii="Segoe UI" w:hAnsi="Segoe UI" w:cs="Segoe UI"/>
              </w:rPr>
            </w:pPr>
            <w:hyperlink r:id="rId9" w:history="1">
              <w:r w:rsidR="003778E1" w:rsidRPr="008A6BBE">
                <w:rPr>
                  <w:rStyle w:val="Hyperlink"/>
                  <w:rFonts w:ascii="Segoe UI" w:hAnsi="Segoe UI" w:cs="Segoe UI"/>
                </w:rPr>
                <w:t>med</w:t>
              </w:r>
              <w:r w:rsidR="0079109E" w:rsidRPr="008A6BBE">
                <w:rPr>
                  <w:rStyle w:val="Hyperlink"/>
                  <w:rFonts w:ascii="Segoe UI" w:hAnsi="Segoe UI" w:cs="Segoe UI"/>
                </w:rPr>
                <w:t>office@nitc.ac.in</w:t>
              </w:r>
            </w:hyperlink>
          </w:p>
          <w:p w:rsidR="0079109E" w:rsidRPr="008A6BBE" w:rsidRDefault="0079109E" w:rsidP="0079109E">
            <w:pPr>
              <w:rPr>
                <w:rFonts w:ascii="Segoe UI" w:hAnsi="Segoe UI" w:cs="Segoe UI"/>
                <w:sz w:val="24"/>
              </w:rPr>
            </w:pPr>
          </w:p>
          <w:p w:rsidR="00C76803" w:rsidRPr="008A6BBE" w:rsidRDefault="00C76803" w:rsidP="00C76803">
            <w:pPr>
              <w:rPr>
                <w:rFonts w:ascii="Segoe UI" w:hAnsi="Segoe UI" w:cs="Segoe UI"/>
                <w:b/>
              </w:rPr>
            </w:pPr>
            <w:r w:rsidRPr="008A6BBE">
              <w:rPr>
                <w:rFonts w:ascii="Segoe UI" w:hAnsi="Segoe UI" w:cs="Segoe UI"/>
                <w:b/>
              </w:rPr>
              <w:t>Location</w:t>
            </w:r>
          </w:p>
          <w:p w:rsidR="00C76803" w:rsidRPr="008A6BBE" w:rsidRDefault="00C76803" w:rsidP="00C76803">
            <w:pPr>
              <w:rPr>
                <w:rFonts w:ascii="Segoe UI" w:hAnsi="Segoe UI" w:cs="Segoe UI"/>
              </w:rPr>
            </w:pPr>
            <w:r w:rsidRPr="008A6BBE">
              <w:rPr>
                <w:rFonts w:ascii="Segoe UI" w:hAnsi="Segoe UI" w:cs="Segoe UI"/>
              </w:rPr>
              <w:t xml:space="preserve">Room No. </w:t>
            </w:r>
            <w:r w:rsidR="003778E1" w:rsidRPr="008A6BBE">
              <w:rPr>
                <w:rFonts w:ascii="Segoe UI" w:hAnsi="Segoe UI" w:cs="Segoe UI"/>
              </w:rPr>
              <w:t xml:space="preserve">DB 118 </w:t>
            </w:r>
            <w:r w:rsidR="005542FD" w:rsidRPr="008A6BBE">
              <w:rPr>
                <w:rFonts w:ascii="Segoe UI" w:hAnsi="Segoe UI" w:cs="Segoe UI"/>
              </w:rPr>
              <w:t xml:space="preserve">Machine Dynamics Lab II </w:t>
            </w:r>
          </w:p>
          <w:p w:rsidR="0079109E" w:rsidRPr="008A6BBE" w:rsidRDefault="0079109E" w:rsidP="00C76803">
            <w:pPr>
              <w:rPr>
                <w:rFonts w:ascii="Segoe UI" w:hAnsi="Segoe UI" w:cs="Segoe UI"/>
                <w:sz w:val="20"/>
              </w:rPr>
            </w:pPr>
          </w:p>
          <w:p w:rsidR="00C76803" w:rsidRPr="008A6BBE" w:rsidRDefault="00C76803" w:rsidP="00C76803">
            <w:pPr>
              <w:rPr>
                <w:rFonts w:ascii="Segoe UI" w:hAnsi="Segoe UI" w:cs="Segoe UI"/>
                <w:b/>
              </w:rPr>
            </w:pPr>
            <w:r w:rsidRPr="008A6BBE">
              <w:rPr>
                <w:rFonts w:ascii="Segoe UI" w:hAnsi="Segoe UI" w:cs="Segoe UI"/>
                <w:b/>
              </w:rPr>
              <w:t>Lab Phone No</w:t>
            </w:r>
          </w:p>
          <w:p w:rsidR="00C76803" w:rsidRPr="008A6BBE" w:rsidRDefault="00C76803" w:rsidP="00C76803">
            <w:pPr>
              <w:rPr>
                <w:rFonts w:ascii="Segoe UI" w:hAnsi="Segoe UI" w:cs="Segoe UI"/>
                <w:highlight w:val="yellow"/>
              </w:rPr>
            </w:pPr>
            <w:r w:rsidRPr="008A6BBE">
              <w:rPr>
                <w:rFonts w:ascii="Segoe UI" w:hAnsi="Segoe UI" w:cs="Segoe UI"/>
              </w:rPr>
              <w:t>……………………………….</w:t>
            </w:r>
          </w:p>
        </w:tc>
      </w:tr>
    </w:tbl>
    <w:p w:rsidR="00E07B97" w:rsidRPr="008A6BBE" w:rsidRDefault="00E07B97">
      <w:pPr>
        <w:rPr>
          <w:rFonts w:ascii="Segoe UI" w:hAnsi="Segoe UI" w:cs="Segoe UI"/>
          <w:sz w:val="16"/>
        </w:rPr>
      </w:pPr>
    </w:p>
    <w:p w:rsidR="003778E1" w:rsidRPr="008A6BBE" w:rsidRDefault="003778E1">
      <w:pPr>
        <w:rPr>
          <w:rFonts w:ascii="Segoe UI" w:hAnsi="Segoe UI" w:cs="Segoe UI"/>
          <w:sz w:val="16"/>
        </w:rPr>
      </w:pPr>
    </w:p>
    <w:p w:rsidR="003778E1" w:rsidRPr="008A6BBE" w:rsidRDefault="003778E1">
      <w:pPr>
        <w:rPr>
          <w:rFonts w:ascii="Segoe UI" w:hAnsi="Segoe UI" w:cs="Segoe UI"/>
          <w:sz w:val="16"/>
        </w:rPr>
      </w:pPr>
    </w:p>
    <w:p w:rsidR="006C124C" w:rsidRPr="008A6BBE" w:rsidRDefault="006C124C">
      <w:pPr>
        <w:rPr>
          <w:rFonts w:ascii="Segoe UI" w:hAnsi="Segoe UI" w:cs="Segoe UI"/>
          <w:sz w:val="16"/>
        </w:rPr>
      </w:pPr>
    </w:p>
    <w:p w:rsidR="00E07B97" w:rsidRPr="008A6BBE" w:rsidRDefault="00EE5FF7">
      <w:pPr>
        <w:rPr>
          <w:rFonts w:ascii="Segoe UI" w:hAnsi="Segoe UI" w:cs="Segoe UI"/>
          <w:sz w:val="16"/>
        </w:rPr>
      </w:pPr>
      <w:r w:rsidRPr="008A6BBE">
        <w:rPr>
          <w:rFonts w:ascii="Segoe UI" w:hAnsi="Segoe UI" w:cs="Segoe UI"/>
          <w:noProof/>
          <w:lang w:eastAsia="en-IN"/>
        </w:rPr>
        <w:lastRenderedPageBreak/>
        <w:pict>
          <v:roundrect id="Rounded Rectangle 5" o:spid="_x0000_s1029" style="position:absolute;margin-left:0;margin-top:5.05pt;width:519.7pt;height:24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" fillcolor="#4f7ac7 [3032]" stroked="f">
            <v:fill color2="#416fc3 [3176]" rotate="t" colors="0 #6083cb;.5 #3e70ca;1 #2e61ba" focus="100%" type="gradient">
              <o:fill v:ext="view" type="gradientUnscaled"/>
            </v:fill>
            <v:shadow on="t" color="black" opacity="41287f" offset="0,1.5pt"/>
            <v:textbox>
              <w:txbxContent>
                <w:p w:rsidR="00E07B97" w:rsidRPr="008A6BBE" w:rsidRDefault="005542FD" w:rsidP="00E07B97">
                  <w:pPr>
                    <w:rPr>
                      <w:color w:val="FFFFFF" w:themeColor="background1"/>
                      <w:lang w:val="en-US"/>
                    </w:rPr>
                  </w:pPr>
                  <w:r w:rsidRPr="008A6BBE">
                    <w:rPr>
                      <w:rFonts w:ascii="Segoe UI" w:hAnsi="Segoe UI" w:cs="Segoe UI"/>
                      <w:b/>
                      <w:color w:val="FFFFFF" w:themeColor="background1"/>
                      <w:sz w:val="24"/>
                    </w:rPr>
                    <w:t>De</w:t>
                  </w:r>
                  <w:r w:rsidR="00C2253E" w:rsidRPr="008A6BBE">
                    <w:rPr>
                      <w:rFonts w:ascii="Segoe UI" w:hAnsi="Segoe UI" w:cs="Segoe UI"/>
                      <w:b/>
                      <w:color w:val="FFFFFF" w:themeColor="background1"/>
                      <w:sz w:val="24"/>
                    </w:rPr>
                    <w:t>scription and Technical Specifi</w:t>
                  </w:r>
                  <w:r w:rsidRPr="008A6BBE">
                    <w:rPr>
                      <w:rFonts w:ascii="Segoe UI" w:hAnsi="Segoe UI" w:cs="Segoe UI"/>
                      <w:b/>
                      <w:color w:val="FFFFFF" w:themeColor="background1"/>
                      <w:sz w:val="24"/>
                    </w:rPr>
                    <w:t>c</w:t>
                  </w:r>
                  <w:r w:rsidR="00C2253E" w:rsidRPr="008A6BBE">
                    <w:rPr>
                      <w:rFonts w:ascii="Segoe UI" w:hAnsi="Segoe UI" w:cs="Segoe UI"/>
                      <w:b/>
                      <w:color w:val="FFFFFF" w:themeColor="background1"/>
                      <w:sz w:val="24"/>
                    </w:rPr>
                    <w:t>a</w:t>
                  </w:r>
                  <w:r w:rsidRPr="008A6BBE">
                    <w:rPr>
                      <w:rFonts w:ascii="Segoe UI" w:hAnsi="Segoe UI" w:cs="Segoe UI"/>
                      <w:b/>
                      <w:color w:val="FFFFFF" w:themeColor="background1"/>
                      <w:sz w:val="24"/>
                    </w:rPr>
                    <w:t>tions</w:t>
                  </w:r>
                  <w:r w:rsidR="00E07B97" w:rsidRPr="008A6BBE">
                    <w:rPr>
                      <w:rFonts w:ascii="Segoe UI" w:hAnsi="Segoe UI" w:cs="Segoe UI"/>
                      <w:b/>
                      <w:color w:val="FFFFFF" w:themeColor="background1"/>
                      <w:sz w:val="24"/>
                    </w:rPr>
                    <w:t xml:space="preserve"> </w:t>
                  </w:r>
                </w:p>
              </w:txbxContent>
            </v:textbox>
          </v:roundrect>
        </w:pict>
      </w:r>
    </w:p>
    <w:p w:rsidR="00E07B97" w:rsidRPr="008A6BBE" w:rsidRDefault="00E07B97">
      <w:pPr>
        <w:rPr>
          <w:rFonts w:ascii="Segoe UI" w:hAnsi="Segoe UI" w:cs="Segoe UI"/>
          <w:sz w:val="16"/>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4"/>
        <w:gridCol w:w="236"/>
      </w:tblGrid>
      <w:tr w:rsidR="000E7990" w:rsidRPr="008A6BBE" w:rsidTr="008A6BBE">
        <w:trPr>
          <w:trHeight w:val="1800"/>
        </w:trPr>
        <w:tc>
          <w:tcPr>
            <w:tcW w:w="10054" w:type="dxa"/>
          </w:tcPr>
          <w:p w:rsidR="000E7990" w:rsidRPr="008A6BBE" w:rsidRDefault="000E7990" w:rsidP="000E7990">
            <w:pPr>
              <w:rPr>
                <w:rFonts w:ascii="Segoe UI" w:hAnsi="Segoe UI" w:cs="Segoe UI"/>
                <w:b/>
                <w:sz w:val="10"/>
                <w:u w:val="single"/>
              </w:rPr>
            </w:pPr>
          </w:p>
          <w:p w:rsidR="005542FD" w:rsidRPr="008A6BBE" w:rsidRDefault="005542FD" w:rsidP="008A6BBE">
            <w:pPr>
              <w:spacing w:line="276" w:lineRule="auto"/>
              <w:rPr>
                <w:rFonts w:ascii="Segoe UI" w:hAnsi="Segoe UI" w:cs="Segoe UI"/>
                <w:lang w:val="en-US"/>
              </w:rPr>
            </w:pPr>
            <w:r w:rsidRPr="008A6BBE">
              <w:rPr>
                <w:rFonts w:ascii="Segoe UI" w:hAnsi="Segoe UI" w:cs="Segoe UI"/>
                <w:b/>
                <w:bCs/>
                <w:lang w:val="en-US"/>
              </w:rPr>
              <w:t xml:space="preserve">Description of Instrument:  </w:t>
            </w:r>
            <w:r w:rsidR="00B14A8C" w:rsidRPr="008A6BBE">
              <w:rPr>
                <w:rFonts w:ascii="Segoe UI" w:hAnsi="Segoe UI" w:cs="Segoe UI"/>
              </w:rPr>
              <w:t>Machinery Fault Simulator is used for studying signatures of common machinery faults. The system reflects a modular design that provides versatility, operational simplicity and robustness. Each component of the simulator is machined to high tolerances so it can be operated without any significant conflicting vibrations so that user can introduce various faults either individually or jointly in a totally controlled environment.</w:t>
            </w:r>
          </w:p>
          <w:p w:rsidR="000E7990" w:rsidRPr="008A6BBE" w:rsidRDefault="000E7990" w:rsidP="005542FD">
            <w:pPr>
              <w:rPr>
                <w:rFonts w:ascii="Segoe UI" w:hAnsi="Segoe UI" w:cs="Segoe UI"/>
              </w:rPr>
            </w:pPr>
          </w:p>
        </w:tc>
        <w:tc>
          <w:tcPr>
            <w:tcW w:w="236" w:type="dxa"/>
          </w:tcPr>
          <w:p w:rsidR="000E7990" w:rsidRPr="008A6BBE" w:rsidRDefault="000E7990" w:rsidP="005542FD">
            <w:pPr>
              <w:pStyle w:val="ListParagraph"/>
              <w:rPr>
                <w:rFonts w:ascii="Segoe UI" w:hAnsi="Segoe UI" w:cs="Segoe UI"/>
              </w:rPr>
            </w:pPr>
          </w:p>
        </w:tc>
      </w:tr>
      <w:tr w:rsidR="008E2F2C" w:rsidRPr="008A6BBE" w:rsidTr="008A6BBE">
        <w:tc>
          <w:tcPr>
            <w:tcW w:w="10054" w:type="dxa"/>
          </w:tcPr>
          <w:p w:rsidR="005542FD" w:rsidRPr="008A6BBE" w:rsidRDefault="005542FD" w:rsidP="003778E1">
            <w:pPr>
              <w:rPr>
                <w:rFonts w:ascii="Segoe UI" w:hAnsi="Segoe UI" w:cs="Segoe UI"/>
                <w:b/>
                <w:u w:val="single"/>
              </w:rPr>
            </w:pPr>
          </w:p>
          <w:p w:rsidR="008E2F2C" w:rsidRPr="008A6BBE" w:rsidRDefault="008E2F2C" w:rsidP="003778E1">
            <w:pPr>
              <w:rPr>
                <w:rFonts w:ascii="Segoe UI" w:hAnsi="Segoe UI" w:cs="Segoe UI"/>
                <w:b/>
                <w:u w:val="single"/>
              </w:rPr>
            </w:pPr>
            <w:r w:rsidRPr="008A6BBE">
              <w:rPr>
                <w:rFonts w:ascii="Segoe UI" w:hAnsi="Segoe UI" w:cs="Segoe UI"/>
                <w:b/>
                <w:u w:val="single"/>
              </w:rPr>
              <w:t>Instrument Technical Description and Major Specifications (This Specifications Limited to Major 5)</w:t>
            </w:r>
          </w:p>
          <w:p w:rsidR="003778E1" w:rsidRPr="008A6BBE" w:rsidRDefault="003778E1" w:rsidP="003778E1">
            <w:pPr>
              <w:rPr>
                <w:rFonts w:ascii="Segoe UI" w:hAnsi="Segoe UI" w:cs="Segoe UI"/>
                <w:b/>
                <w:u w:val="single"/>
              </w:rPr>
            </w:pPr>
          </w:p>
          <w:tbl>
            <w:tblPr>
              <w:tblW w:w="9360" w:type="dxa"/>
              <w:tblLayout w:type="fixed"/>
              <w:tblCellMar>
                <w:left w:w="0" w:type="dxa"/>
                <w:right w:w="0" w:type="dxa"/>
              </w:tblCellMar>
              <w:tblLook w:val="04A0" w:firstRow="1" w:lastRow="0" w:firstColumn="1" w:lastColumn="0" w:noHBand="0" w:noVBand="1"/>
            </w:tblPr>
            <w:tblGrid>
              <w:gridCol w:w="3140"/>
              <w:gridCol w:w="6220"/>
            </w:tblGrid>
            <w:tr w:rsidR="003778E1" w:rsidRPr="008A6BBE" w:rsidTr="00FA7569">
              <w:trPr>
                <w:trHeight w:val="412"/>
              </w:trPr>
              <w:tc>
                <w:tcPr>
                  <w:tcW w:w="314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RPM Range</w:t>
                  </w:r>
                </w:p>
              </w:tc>
              <w:tc>
                <w:tcPr>
                  <w:tcW w:w="622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0 to 600 rpm</w:t>
                  </w:r>
                </w:p>
              </w:tc>
            </w:tr>
            <w:tr w:rsidR="003778E1" w:rsidRPr="008A6BBE" w:rsidTr="00FA7569">
              <w:trPr>
                <w:trHeight w:val="475"/>
              </w:trPr>
              <w:tc>
                <w:tcPr>
                  <w:tcW w:w="314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Shaft Diameter</w:t>
                  </w:r>
                </w:p>
              </w:tc>
              <w:tc>
                <w:tcPr>
                  <w:tcW w:w="622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¾” diameter, TPG Steel</w:t>
                  </w:r>
                </w:p>
              </w:tc>
            </w:tr>
            <w:tr w:rsidR="003778E1" w:rsidRPr="008A6BBE" w:rsidTr="00FA7569">
              <w:trPr>
                <w:trHeight w:val="448"/>
              </w:trPr>
              <w:tc>
                <w:tcPr>
                  <w:tcW w:w="314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Rotors</w:t>
                  </w:r>
                </w:p>
              </w:tc>
              <w:tc>
                <w:tcPr>
                  <w:tcW w:w="622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 xml:space="preserve">Two 6” </w:t>
                  </w:r>
                  <w:proofErr w:type="spellStart"/>
                  <w:r w:rsidRPr="008A6BBE">
                    <w:rPr>
                      <w:rFonts w:ascii="Segoe UI" w:eastAsia="Times New Roman" w:hAnsi="Segoe UI" w:cs="Segoe UI"/>
                      <w:sz w:val="24"/>
                      <w:szCs w:val="24"/>
                      <w:lang w:val="en-US"/>
                    </w:rPr>
                    <w:t>aluminium</w:t>
                  </w:r>
                  <w:proofErr w:type="spellEnd"/>
                  <w:r w:rsidRPr="008A6BBE">
                    <w:rPr>
                      <w:rFonts w:ascii="Segoe UI" w:eastAsia="Times New Roman" w:hAnsi="Segoe UI" w:cs="Segoe UI"/>
                      <w:sz w:val="24"/>
                      <w:szCs w:val="24"/>
                      <w:lang w:val="en-US"/>
                    </w:rPr>
                    <w:t xml:space="preserve"> with 36 threaded holes</w:t>
                  </w:r>
                </w:p>
              </w:tc>
            </w:tr>
            <w:tr w:rsidR="003778E1" w:rsidRPr="008A6BBE" w:rsidTr="00FA7569">
              <w:trPr>
                <w:trHeight w:val="331"/>
              </w:trPr>
              <w:tc>
                <w:tcPr>
                  <w:tcW w:w="314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 xml:space="preserve">Instrumentation Connectors </w:t>
                  </w:r>
                </w:p>
              </w:tc>
              <w:tc>
                <w:tcPr>
                  <w:tcW w:w="622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3778E1" w:rsidRPr="008A6BBE" w:rsidRDefault="00B14A8C" w:rsidP="00FA7569">
                  <w:pPr>
                    <w:spacing w:after="0" w:line="253" w:lineRule="atLeast"/>
                    <w:rPr>
                      <w:rFonts w:ascii="Segoe UI" w:eastAsia="Times New Roman" w:hAnsi="Segoe UI" w:cs="Segoe UI"/>
                      <w:sz w:val="24"/>
                      <w:szCs w:val="24"/>
                      <w:lang w:val="en-US"/>
                    </w:rPr>
                  </w:pPr>
                  <w:r w:rsidRPr="008A6BBE">
                    <w:rPr>
                      <w:rFonts w:ascii="Segoe UI" w:eastAsia="Times New Roman" w:hAnsi="Segoe UI" w:cs="Segoe UI"/>
                      <w:sz w:val="24"/>
                      <w:szCs w:val="24"/>
                      <w:lang w:val="en-US"/>
                    </w:rPr>
                    <w:t>16 BNC connectors</w:t>
                  </w:r>
                </w:p>
              </w:tc>
            </w:tr>
          </w:tbl>
          <w:p w:rsidR="003778E1" w:rsidRPr="008A6BBE" w:rsidRDefault="003778E1" w:rsidP="003778E1">
            <w:pPr>
              <w:rPr>
                <w:rFonts w:ascii="Segoe UI" w:hAnsi="Segoe UI" w:cs="Segoe UI"/>
                <w:b/>
                <w:u w:val="single"/>
              </w:rPr>
            </w:pPr>
          </w:p>
        </w:tc>
        <w:tc>
          <w:tcPr>
            <w:tcW w:w="236" w:type="dxa"/>
          </w:tcPr>
          <w:p w:rsidR="008E2F2C" w:rsidRPr="008A6BBE" w:rsidRDefault="008E2F2C" w:rsidP="005542FD">
            <w:pPr>
              <w:pStyle w:val="ListParagraph"/>
              <w:numPr>
                <w:ilvl w:val="0"/>
                <w:numId w:val="8"/>
              </w:numPr>
              <w:rPr>
                <w:rFonts w:ascii="Segoe UI" w:hAnsi="Segoe UI" w:cs="Segoe UI"/>
              </w:rPr>
            </w:pPr>
          </w:p>
        </w:tc>
      </w:tr>
    </w:tbl>
    <w:p w:rsidR="008E2F2C" w:rsidRPr="008A6BBE" w:rsidRDefault="008E2F2C">
      <w:pPr>
        <w:rPr>
          <w:rFonts w:ascii="Segoe UI" w:hAnsi="Segoe UI" w:cs="Segoe UI"/>
        </w:rPr>
      </w:pPr>
    </w:p>
    <w:p w:rsidR="008E2F2C" w:rsidRPr="008A6BBE" w:rsidRDefault="008E2F2C">
      <w:pPr>
        <w:rPr>
          <w:rFonts w:ascii="Segoe UI" w:hAnsi="Segoe UI" w:cs="Segoe UI"/>
          <w:b/>
        </w:rPr>
      </w:pPr>
    </w:p>
    <w:p w:rsidR="008E2F2C" w:rsidRPr="008A6BBE" w:rsidRDefault="00EE5FF7">
      <w:pPr>
        <w:rPr>
          <w:rFonts w:ascii="Segoe UI" w:hAnsi="Segoe UI" w:cs="Segoe UI"/>
          <w:b/>
        </w:rPr>
      </w:pPr>
      <w:r w:rsidRPr="008A6BBE">
        <w:rPr>
          <w:rFonts w:ascii="Segoe UI" w:hAnsi="Segoe UI" w:cs="Segoe UI"/>
          <w:noProof/>
          <w:lang w:eastAsia="en-IN"/>
        </w:rPr>
        <w:pict>
          <v:roundrect id="Rounded Rectangle 7" o:spid="_x0000_s1031" style="position:absolute;margin-left:0;margin-top:.7pt;width:519.7pt;height:24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" fillcolor="#4f7ac7 [3032]" stroked="f">
            <v:fill color2="#416fc3 [3176]" rotate="t" colors="0 #6083cb;.5 #3e70ca;1 #2e61ba" focus="100%" type="gradient">
              <o:fill v:ext="view" type="gradientUnscaled"/>
            </v:fill>
            <v:shadow on="t" color="black" opacity="41287f" offset="0,1.5pt"/>
            <v:textbox>
              <w:txbxContent>
                <w:p w:rsidR="006C124C" w:rsidRPr="008A6BBE" w:rsidRDefault="006C124C" w:rsidP="006C124C">
                  <w:pPr>
                    <w:rPr>
                      <w:color w:val="FFFFFF" w:themeColor="background1"/>
                      <w:lang w:val="en-US"/>
                    </w:rPr>
                  </w:pPr>
                  <w:r w:rsidRPr="008A6BBE">
                    <w:rPr>
                      <w:rFonts w:ascii="Segoe UI" w:hAnsi="Segoe UI" w:cs="Segoe UI"/>
                      <w:b/>
                      <w:color w:val="FFFFFF" w:themeColor="background1"/>
                      <w:sz w:val="24"/>
                    </w:rPr>
                    <w:t>User Charges Rs. (GST Extra)</w:t>
                  </w:r>
                </w:p>
              </w:txbxContent>
            </v:textbox>
          </v:roundrect>
        </w:pict>
      </w:r>
    </w:p>
    <w:p w:rsidR="006C124C" w:rsidRPr="008A6BBE" w:rsidRDefault="006C124C">
      <w:pPr>
        <w:rPr>
          <w:rFonts w:ascii="Segoe UI" w:hAnsi="Segoe UI" w:cs="Segoe UI"/>
          <w:b/>
        </w:rPr>
      </w:pPr>
    </w:p>
    <w:tbl>
      <w:tblPr>
        <w:tblW w:w="9876" w:type="dxa"/>
        <w:jc w:val="center"/>
        <w:tblLook w:val="04A0" w:firstRow="1" w:lastRow="0" w:firstColumn="1" w:lastColumn="0" w:noHBand="0" w:noVBand="1"/>
      </w:tblPr>
      <w:tblGrid>
        <w:gridCol w:w="2469"/>
        <w:gridCol w:w="2469"/>
        <w:gridCol w:w="2469"/>
        <w:gridCol w:w="2469"/>
      </w:tblGrid>
      <w:tr w:rsidR="008E2F2C" w:rsidRPr="008A6BBE" w:rsidTr="008E2F2C">
        <w:trPr>
          <w:trHeight w:val="680"/>
          <w:jc w:val="center"/>
        </w:trPr>
        <w:tc>
          <w:tcPr>
            <w:tcW w:w="2469" w:type="dxa"/>
            <w:tcBorders>
              <w:top w:val="single" w:sz="4" w:space="0" w:color="auto"/>
              <w:left w:val="single" w:sz="4" w:space="0" w:color="auto"/>
              <w:bottom w:val="single" w:sz="4" w:space="0" w:color="auto"/>
              <w:right w:val="single" w:sz="4" w:space="0" w:color="auto"/>
            </w:tcBorders>
            <w:shd w:val="clear" w:color="000000" w:fill="E3F2FE"/>
            <w:vAlign w:val="center"/>
            <w:hideMark/>
          </w:tcPr>
          <w:p w:rsidR="008E2F2C" w:rsidRPr="008A6BBE" w:rsidRDefault="008E2F2C" w:rsidP="008E2F2C">
            <w:pPr>
              <w:spacing w:after="0" w:line="240" w:lineRule="auto"/>
              <w:jc w:val="center"/>
              <w:rPr>
                <w:rFonts w:ascii="Segoe UI" w:eastAsia="Times New Roman" w:hAnsi="Segoe UI" w:cs="Segoe UI"/>
                <w:b/>
                <w:bCs/>
                <w:color w:val="212529"/>
                <w:lang w:eastAsia="en-IN"/>
              </w:rPr>
            </w:pPr>
            <w:r w:rsidRPr="008A6BBE">
              <w:rPr>
                <w:rFonts w:ascii="Segoe UI" w:eastAsia="Times New Roman" w:hAnsi="Segoe UI" w:cs="Segoe UI"/>
                <w:b/>
                <w:bCs/>
                <w:color w:val="212529"/>
                <w:lang w:eastAsia="en-IN"/>
              </w:rPr>
              <w:t>Internal</w:t>
            </w:r>
          </w:p>
        </w:tc>
        <w:tc>
          <w:tcPr>
            <w:tcW w:w="2469" w:type="dxa"/>
            <w:tcBorders>
              <w:top w:val="single" w:sz="4" w:space="0" w:color="auto"/>
              <w:left w:val="nil"/>
              <w:bottom w:val="single" w:sz="4" w:space="0" w:color="auto"/>
              <w:right w:val="single" w:sz="4" w:space="0" w:color="auto"/>
            </w:tcBorders>
            <w:shd w:val="clear" w:color="000000" w:fill="E3F2FE"/>
            <w:vAlign w:val="center"/>
            <w:hideMark/>
          </w:tcPr>
          <w:p w:rsidR="008E2F2C" w:rsidRPr="008A6BBE" w:rsidRDefault="008E2F2C" w:rsidP="008E2F2C">
            <w:pPr>
              <w:spacing w:after="0" w:line="240" w:lineRule="auto"/>
              <w:jc w:val="center"/>
              <w:rPr>
                <w:rFonts w:ascii="Segoe UI" w:eastAsia="Times New Roman" w:hAnsi="Segoe UI" w:cs="Segoe UI"/>
                <w:b/>
                <w:bCs/>
                <w:color w:val="212529"/>
                <w:lang w:eastAsia="en-IN"/>
              </w:rPr>
            </w:pPr>
            <w:r w:rsidRPr="008A6BBE">
              <w:rPr>
                <w:rFonts w:ascii="Segoe UI" w:eastAsia="Times New Roman" w:hAnsi="Segoe UI" w:cs="Segoe UI"/>
                <w:b/>
                <w:bCs/>
                <w:color w:val="212529"/>
                <w:lang w:eastAsia="en-IN"/>
              </w:rPr>
              <w:t>External Academic Institutes</w:t>
            </w:r>
          </w:p>
        </w:tc>
        <w:tc>
          <w:tcPr>
            <w:tcW w:w="2469" w:type="dxa"/>
            <w:tcBorders>
              <w:top w:val="single" w:sz="4" w:space="0" w:color="auto"/>
              <w:left w:val="nil"/>
              <w:bottom w:val="single" w:sz="4" w:space="0" w:color="auto"/>
              <w:right w:val="single" w:sz="4" w:space="0" w:color="auto"/>
            </w:tcBorders>
            <w:shd w:val="clear" w:color="000000" w:fill="E3F2FE"/>
            <w:vAlign w:val="center"/>
            <w:hideMark/>
          </w:tcPr>
          <w:p w:rsidR="008E2F2C" w:rsidRPr="008A6BBE" w:rsidRDefault="008E2F2C" w:rsidP="008E2F2C">
            <w:pPr>
              <w:spacing w:after="0" w:line="240" w:lineRule="auto"/>
              <w:jc w:val="center"/>
              <w:rPr>
                <w:rFonts w:ascii="Segoe UI" w:eastAsia="Times New Roman" w:hAnsi="Segoe UI" w:cs="Segoe UI"/>
                <w:b/>
                <w:bCs/>
                <w:color w:val="212529"/>
                <w:lang w:eastAsia="en-IN"/>
              </w:rPr>
            </w:pPr>
            <w:r w:rsidRPr="008A6BBE">
              <w:rPr>
                <w:rFonts w:ascii="Segoe UI" w:eastAsia="Times New Roman" w:hAnsi="Segoe UI" w:cs="Segoe UI"/>
                <w:b/>
                <w:bCs/>
                <w:color w:val="212529"/>
                <w:lang w:eastAsia="en-IN"/>
              </w:rPr>
              <w:t>National R&amp;D Lab</w:t>
            </w:r>
          </w:p>
        </w:tc>
        <w:tc>
          <w:tcPr>
            <w:tcW w:w="2469" w:type="dxa"/>
            <w:tcBorders>
              <w:top w:val="single" w:sz="4" w:space="0" w:color="auto"/>
              <w:left w:val="nil"/>
              <w:bottom w:val="single" w:sz="4" w:space="0" w:color="auto"/>
              <w:right w:val="single" w:sz="4" w:space="0" w:color="auto"/>
            </w:tcBorders>
            <w:shd w:val="clear" w:color="000000" w:fill="E3F2FE"/>
            <w:vAlign w:val="center"/>
            <w:hideMark/>
          </w:tcPr>
          <w:p w:rsidR="008E2F2C" w:rsidRPr="008A6BBE" w:rsidRDefault="008E2F2C" w:rsidP="008E2F2C">
            <w:pPr>
              <w:spacing w:after="0" w:line="240" w:lineRule="auto"/>
              <w:jc w:val="center"/>
              <w:rPr>
                <w:rFonts w:ascii="Segoe UI" w:eastAsia="Times New Roman" w:hAnsi="Segoe UI" w:cs="Segoe UI"/>
                <w:b/>
                <w:bCs/>
                <w:color w:val="212529"/>
                <w:lang w:eastAsia="en-IN"/>
              </w:rPr>
            </w:pPr>
            <w:r w:rsidRPr="008A6BBE">
              <w:rPr>
                <w:rFonts w:ascii="Segoe UI" w:eastAsia="Times New Roman" w:hAnsi="Segoe UI" w:cs="Segoe UI"/>
                <w:b/>
                <w:bCs/>
                <w:color w:val="212529"/>
                <w:lang w:eastAsia="en-IN"/>
              </w:rPr>
              <w:t>Industry</w:t>
            </w:r>
          </w:p>
        </w:tc>
      </w:tr>
      <w:tr w:rsidR="008E2F2C" w:rsidRPr="008A6BBE" w:rsidTr="003778E1">
        <w:trPr>
          <w:trHeight w:val="889"/>
          <w:jc w:val="center"/>
        </w:trPr>
        <w:tc>
          <w:tcPr>
            <w:tcW w:w="2469" w:type="dxa"/>
            <w:tcBorders>
              <w:top w:val="nil"/>
              <w:left w:val="single" w:sz="4" w:space="0" w:color="auto"/>
              <w:bottom w:val="single" w:sz="4" w:space="0" w:color="auto"/>
              <w:right w:val="single" w:sz="4" w:space="0" w:color="auto"/>
            </w:tcBorders>
            <w:shd w:val="clear" w:color="auto" w:fill="auto"/>
            <w:vAlign w:val="center"/>
            <w:hideMark/>
          </w:tcPr>
          <w:p w:rsidR="008E2F2C" w:rsidRPr="008A6BBE" w:rsidRDefault="003778E1" w:rsidP="003778E1">
            <w:pPr>
              <w:spacing w:after="0" w:line="240" w:lineRule="auto"/>
              <w:ind w:firstLineChars="100" w:firstLine="220"/>
              <w:jc w:val="center"/>
              <w:rPr>
                <w:rFonts w:ascii="Segoe UI" w:eastAsia="Times New Roman" w:hAnsi="Segoe UI" w:cs="Segoe UI"/>
                <w:color w:val="212529"/>
                <w:lang w:eastAsia="en-IN"/>
              </w:rPr>
            </w:pPr>
            <w:r w:rsidRPr="008A6BBE">
              <w:rPr>
                <w:rFonts w:ascii="Segoe UI" w:eastAsia="Times New Roman" w:hAnsi="Segoe UI" w:cs="Segoe UI"/>
                <w:color w:val="212529"/>
                <w:lang w:eastAsia="en-IN"/>
              </w:rPr>
              <w:t>2</w:t>
            </w:r>
            <w:r w:rsidR="008E2F2C" w:rsidRPr="008A6BBE">
              <w:rPr>
                <w:rFonts w:ascii="Segoe UI" w:eastAsia="Times New Roman" w:hAnsi="Segoe UI" w:cs="Segoe UI"/>
                <w:color w:val="212529"/>
                <w:lang w:eastAsia="en-IN"/>
              </w:rPr>
              <w:t>00/- per hour</w:t>
            </w:r>
            <w:r w:rsidRPr="008A6BBE">
              <w:rPr>
                <w:rFonts w:ascii="Segoe UI" w:eastAsia="Times New Roman" w:hAnsi="Segoe UI" w:cs="Segoe UI"/>
                <w:color w:val="212529"/>
                <w:lang w:eastAsia="en-IN"/>
              </w:rPr>
              <w:t xml:space="preserve"> per </w:t>
            </w:r>
            <w:r w:rsidR="00B14A8C" w:rsidRPr="008A6BBE">
              <w:rPr>
                <w:rFonts w:ascii="Segoe UI" w:eastAsia="Times New Roman" w:hAnsi="Segoe UI" w:cs="Segoe UI"/>
                <w:color w:val="212529"/>
                <w:lang w:eastAsia="en-IN"/>
              </w:rPr>
              <w:t>sample</w:t>
            </w:r>
            <w:r w:rsidR="00280320" w:rsidRPr="008A6BBE">
              <w:rPr>
                <w:rFonts w:ascii="Segoe UI" w:eastAsia="Times New Roman" w:hAnsi="Segoe UI" w:cs="Segoe UI"/>
                <w:color w:val="212529"/>
                <w:lang w:eastAsia="en-IN"/>
              </w:rPr>
              <w:t xml:space="preserve"> (i.e. If the time taken to test a sample exceeds 1 hr then the user charge will be based on per hour)</w:t>
            </w:r>
          </w:p>
        </w:tc>
        <w:tc>
          <w:tcPr>
            <w:tcW w:w="2469" w:type="dxa"/>
            <w:tcBorders>
              <w:top w:val="nil"/>
              <w:left w:val="nil"/>
              <w:bottom w:val="single" w:sz="4" w:space="0" w:color="auto"/>
              <w:right w:val="single" w:sz="4" w:space="0" w:color="auto"/>
            </w:tcBorders>
            <w:shd w:val="clear" w:color="auto" w:fill="auto"/>
            <w:vAlign w:val="bottom"/>
            <w:hideMark/>
          </w:tcPr>
          <w:p w:rsidR="003778E1" w:rsidRPr="008A6BBE" w:rsidRDefault="003778E1" w:rsidP="003778E1">
            <w:pPr>
              <w:spacing w:after="0" w:line="240" w:lineRule="auto"/>
              <w:ind w:firstLineChars="100" w:firstLine="220"/>
              <w:jc w:val="center"/>
              <w:rPr>
                <w:rFonts w:ascii="Segoe UI" w:eastAsia="Times New Roman" w:hAnsi="Segoe UI" w:cs="Segoe UI"/>
                <w:color w:val="212529"/>
                <w:lang w:val="en-US" w:eastAsia="en-IN"/>
              </w:rPr>
            </w:pPr>
          </w:p>
          <w:p w:rsidR="003778E1" w:rsidRPr="008A6BBE" w:rsidRDefault="003778E1" w:rsidP="003778E1">
            <w:pPr>
              <w:spacing w:after="0" w:line="240" w:lineRule="auto"/>
              <w:ind w:firstLineChars="100" w:firstLine="220"/>
              <w:jc w:val="center"/>
              <w:rPr>
                <w:rFonts w:ascii="Segoe UI" w:eastAsia="Times New Roman" w:hAnsi="Segoe UI" w:cs="Segoe UI"/>
                <w:color w:val="212529"/>
                <w:lang w:val="en-US" w:eastAsia="en-IN"/>
              </w:rPr>
            </w:pPr>
            <w:r w:rsidRPr="008A6BBE">
              <w:rPr>
                <w:rFonts w:ascii="Segoe UI" w:eastAsia="Times New Roman" w:hAnsi="Segoe UI" w:cs="Segoe UI"/>
                <w:color w:val="212529"/>
                <w:lang w:val="en-US" w:eastAsia="en-IN"/>
              </w:rPr>
              <w:t xml:space="preserve">300 + 18%GST </w:t>
            </w:r>
            <w:r w:rsidRPr="008A6BBE">
              <w:rPr>
                <w:rFonts w:ascii="Segoe UI" w:eastAsia="Times New Roman" w:hAnsi="Segoe UI" w:cs="Segoe UI"/>
                <w:color w:val="212529"/>
                <w:lang w:eastAsia="en-IN"/>
              </w:rPr>
              <w:t>per hour</w:t>
            </w:r>
            <w:r w:rsidR="00B14A8C" w:rsidRPr="008A6BBE">
              <w:rPr>
                <w:rFonts w:ascii="Segoe UI" w:eastAsia="Times New Roman" w:hAnsi="Segoe UI" w:cs="Segoe UI"/>
                <w:color w:val="212529"/>
                <w:lang w:eastAsia="en-IN"/>
              </w:rPr>
              <w:t xml:space="preserve"> per sample</w:t>
            </w:r>
            <w:r w:rsidR="00280320" w:rsidRPr="008A6BBE">
              <w:rPr>
                <w:rFonts w:ascii="Segoe UI" w:eastAsia="Times New Roman" w:hAnsi="Segoe UI" w:cs="Segoe UI"/>
                <w:color w:val="212529"/>
                <w:lang w:eastAsia="en-IN"/>
              </w:rPr>
              <w:t xml:space="preserve"> (i.e. If the time taken to test a sample exceeds 1 hr then the user charge will be based on per hour)</w:t>
            </w:r>
          </w:p>
          <w:p w:rsidR="008E2F2C" w:rsidRPr="008A6BBE" w:rsidRDefault="008E2F2C" w:rsidP="003778E1">
            <w:pPr>
              <w:spacing w:after="0" w:line="240" w:lineRule="auto"/>
              <w:ind w:firstLineChars="100" w:firstLine="220"/>
              <w:jc w:val="center"/>
              <w:rPr>
                <w:rFonts w:ascii="Segoe UI" w:eastAsia="Times New Roman" w:hAnsi="Segoe UI" w:cs="Segoe UI"/>
                <w:color w:val="212529"/>
                <w:lang w:eastAsia="en-IN"/>
              </w:rPr>
            </w:pPr>
          </w:p>
        </w:tc>
        <w:tc>
          <w:tcPr>
            <w:tcW w:w="2469" w:type="dxa"/>
            <w:tcBorders>
              <w:top w:val="nil"/>
              <w:left w:val="nil"/>
              <w:bottom w:val="single" w:sz="4" w:space="0" w:color="auto"/>
              <w:right w:val="single" w:sz="4" w:space="0" w:color="auto"/>
            </w:tcBorders>
            <w:shd w:val="clear" w:color="auto" w:fill="auto"/>
            <w:hideMark/>
          </w:tcPr>
          <w:p w:rsidR="003778E1" w:rsidRPr="008A6BBE" w:rsidRDefault="003778E1" w:rsidP="003778E1">
            <w:pPr>
              <w:spacing w:after="0" w:line="240" w:lineRule="auto"/>
              <w:ind w:firstLineChars="100" w:firstLine="220"/>
              <w:jc w:val="center"/>
              <w:rPr>
                <w:rFonts w:ascii="Segoe UI" w:eastAsia="Times New Roman" w:hAnsi="Segoe UI" w:cs="Segoe UI"/>
                <w:color w:val="212529"/>
                <w:lang w:val="en-US" w:eastAsia="en-IN"/>
              </w:rPr>
            </w:pPr>
          </w:p>
          <w:p w:rsidR="003778E1" w:rsidRPr="008A6BBE" w:rsidRDefault="00BA2C58" w:rsidP="003778E1">
            <w:pPr>
              <w:spacing w:after="0" w:line="240" w:lineRule="auto"/>
              <w:ind w:firstLineChars="100" w:firstLine="220"/>
              <w:jc w:val="center"/>
              <w:rPr>
                <w:rFonts w:ascii="Segoe UI" w:eastAsia="Times New Roman" w:hAnsi="Segoe UI" w:cs="Segoe UI"/>
                <w:color w:val="212529"/>
                <w:lang w:val="en-US" w:eastAsia="en-IN"/>
              </w:rPr>
            </w:pPr>
            <w:r w:rsidRPr="008A6BBE">
              <w:rPr>
                <w:rFonts w:ascii="Segoe UI" w:eastAsia="Times New Roman" w:hAnsi="Segoe UI" w:cs="Segoe UI"/>
                <w:color w:val="212529"/>
                <w:lang w:val="en-US" w:eastAsia="en-IN"/>
              </w:rPr>
              <w:t>3</w:t>
            </w:r>
            <w:r w:rsidR="003778E1" w:rsidRPr="008A6BBE">
              <w:rPr>
                <w:rFonts w:ascii="Segoe UI" w:eastAsia="Times New Roman" w:hAnsi="Segoe UI" w:cs="Segoe UI"/>
                <w:color w:val="212529"/>
                <w:lang w:val="en-US" w:eastAsia="en-IN"/>
              </w:rPr>
              <w:t xml:space="preserve">00 + 18%GST </w:t>
            </w:r>
            <w:r w:rsidR="003778E1" w:rsidRPr="008A6BBE">
              <w:rPr>
                <w:rFonts w:ascii="Segoe UI" w:eastAsia="Times New Roman" w:hAnsi="Segoe UI" w:cs="Segoe UI"/>
                <w:color w:val="212529"/>
                <w:lang w:eastAsia="en-IN"/>
              </w:rPr>
              <w:t>per hour</w:t>
            </w:r>
            <w:r w:rsidR="00B14A8C" w:rsidRPr="008A6BBE">
              <w:rPr>
                <w:rFonts w:ascii="Segoe UI" w:eastAsia="Times New Roman" w:hAnsi="Segoe UI" w:cs="Segoe UI"/>
                <w:color w:val="212529"/>
                <w:lang w:eastAsia="en-IN"/>
              </w:rPr>
              <w:t xml:space="preserve"> per sample</w:t>
            </w:r>
            <w:r w:rsidR="00280320" w:rsidRPr="008A6BBE">
              <w:rPr>
                <w:rFonts w:ascii="Segoe UI" w:eastAsia="Times New Roman" w:hAnsi="Segoe UI" w:cs="Segoe UI"/>
                <w:color w:val="212529"/>
                <w:lang w:eastAsia="en-IN"/>
              </w:rPr>
              <w:t xml:space="preserve"> (i.e. If the time taken to test a sample exceeds 1 hr then the user charge will be based on per hour)</w:t>
            </w:r>
          </w:p>
          <w:p w:rsidR="008E2F2C" w:rsidRPr="008A6BBE" w:rsidRDefault="008E2F2C" w:rsidP="003778E1">
            <w:pPr>
              <w:spacing w:after="0" w:line="240" w:lineRule="auto"/>
              <w:ind w:firstLineChars="100" w:firstLine="220"/>
              <w:jc w:val="center"/>
              <w:rPr>
                <w:rFonts w:ascii="Segoe UI" w:eastAsia="Times New Roman" w:hAnsi="Segoe UI" w:cs="Segoe UI"/>
                <w:color w:val="212529"/>
                <w:lang w:eastAsia="en-IN"/>
              </w:rPr>
            </w:pPr>
          </w:p>
        </w:tc>
        <w:tc>
          <w:tcPr>
            <w:tcW w:w="2469" w:type="dxa"/>
            <w:tcBorders>
              <w:top w:val="nil"/>
              <w:left w:val="nil"/>
              <w:bottom w:val="single" w:sz="4" w:space="0" w:color="auto"/>
              <w:right w:val="single" w:sz="4" w:space="0" w:color="auto"/>
            </w:tcBorders>
            <w:shd w:val="clear" w:color="auto" w:fill="auto"/>
            <w:hideMark/>
          </w:tcPr>
          <w:p w:rsidR="003778E1" w:rsidRPr="008A6BBE" w:rsidRDefault="003778E1" w:rsidP="003778E1">
            <w:pPr>
              <w:spacing w:after="0" w:line="240" w:lineRule="auto"/>
              <w:ind w:firstLineChars="100" w:firstLine="220"/>
              <w:jc w:val="center"/>
              <w:rPr>
                <w:rFonts w:ascii="Segoe UI" w:eastAsia="Times New Roman" w:hAnsi="Segoe UI" w:cs="Segoe UI"/>
                <w:color w:val="212529"/>
                <w:lang w:val="en-US" w:eastAsia="en-IN"/>
              </w:rPr>
            </w:pPr>
          </w:p>
          <w:p w:rsidR="003778E1" w:rsidRPr="008A6BBE" w:rsidRDefault="002E291D" w:rsidP="003778E1">
            <w:pPr>
              <w:spacing w:after="0" w:line="240" w:lineRule="auto"/>
              <w:ind w:firstLineChars="100" w:firstLine="220"/>
              <w:jc w:val="center"/>
              <w:rPr>
                <w:rFonts w:ascii="Segoe UI" w:eastAsia="Times New Roman" w:hAnsi="Segoe UI" w:cs="Segoe UI"/>
                <w:color w:val="212529"/>
                <w:lang w:val="en-US" w:eastAsia="en-IN"/>
              </w:rPr>
            </w:pPr>
            <w:r w:rsidRPr="008A6BBE">
              <w:rPr>
                <w:rFonts w:ascii="Segoe UI" w:eastAsia="Times New Roman" w:hAnsi="Segoe UI" w:cs="Segoe UI"/>
                <w:color w:val="212529"/>
                <w:lang w:val="en-US" w:eastAsia="en-IN"/>
              </w:rPr>
              <w:t>8</w:t>
            </w:r>
            <w:r w:rsidR="003778E1" w:rsidRPr="008A6BBE">
              <w:rPr>
                <w:rFonts w:ascii="Segoe UI" w:eastAsia="Times New Roman" w:hAnsi="Segoe UI" w:cs="Segoe UI"/>
                <w:color w:val="212529"/>
                <w:lang w:val="en-US" w:eastAsia="en-IN"/>
              </w:rPr>
              <w:t xml:space="preserve">00 + 18%GST </w:t>
            </w:r>
            <w:r w:rsidR="003778E1" w:rsidRPr="008A6BBE">
              <w:rPr>
                <w:rFonts w:ascii="Segoe UI" w:eastAsia="Times New Roman" w:hAnsi="Segoe UI" w:cs="Segoe UI"/>
                <w:color w:val="212529"/>
                <w:lang w:eastAsia="en-IN"/>
              </w:rPr>
              <w:t>per hour</w:t>
            </w:r>
            <w:r w:rsidR="00B14A8C" w:rsidRPr="008A6BBE">
              <w:rPr>
                <w:rFonts w:ascii="Segoe UI" w:eastAsia="Times New Roman" w:hAnsi="Segoe UI" w:cs="Segoe UI"/>
                <w:color w:val="212529"/>
                <w:lang w:eastAsia="en-IN"/>
              </w:rPr>
              <w:t xml:space="preserve"> per sample</w:t>
            </w:r>
            <w:r w:rsidR="00280320" w:rsidRPr="008A6BBE">
              <w:rPr>
                <w:rFonts w:ascii="Segoe UI" w:eastAsia="Times New Roman" w:hAnsi="Segoe UI" w:cs="Segoe UI"/>
                <w:color w:val="212529"/>
                <w:lang w:eastAsia="en-IN"/>
              </w:rPr>
              <w:t xml:space="preserve"> (i.e. If the time taken to test a sample exceeds 1 hr then the user charge will be based on per hour)</w:t>
            </w:r>
          </w:p>
          <w:p w:rsidR="008E2F2C" w:rsidRPr="008A6BBE" w:rsidRDefault="008E2F2C" w:rsidP="003778E1">
            <w:pPr>
              <w:spacing w:after="0" w:line="240" w:lineRule="auto"/>
              <w:ind w:firstLineChars="100" w:firstLine="220"/>
              <w:jc w:val="center"/>
              <w:rPr>
                <w:rFonts w:ascii="Segoe UI" w:eastAsia="Times New Roman" w:hAnsi="Segoe UI" w:cs="Segoe UI"/>
                <w:color w:val="212529"/>
                <w:lang w:eastAsia="en-IN"/>
              </w:rPr>
            </w:pPr>
          </w:p>
        </w:tc>
      </w:tr>
    </w:tbl>
    <w:p w:rsidR="00AC37E8" w:rsidRPr="008A6BBE" w:rsidRDefault="00AC37E8">
      <w:pPr>
        <w:rPr>
          <w:rFonts w:ascii="Segoe UI" w:hAnsi="Segoe UI" w:cs="Segoe UI"/>
        </w:rPr>
      </w:pPr>
    </w:p>
    <w:sectPr w:rsidR="00AC37E8" w:rsidRPr="008A6BBE" w:rsidSect="005523E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593"/>
    <w:multiLevelType w:val="hybridMultilevel"/>
    <w:tmpl w:val="7D7C7E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972A2E"/>
    <w:multiLevelType w:val="hybridMultilevel"/>
    <w:tmpl w:val="C660EAEE"/>
    <w:lvl w:ilvl="0" w:tplc="6A884352">
      <w:start w:val="1"/>
      <w:numFmt w:val="bullet"/>
      <w:lvlText w:val="•"/>
      <w:lvlJc w:val="left"/>
      <w:pPr>
        <w:tabs>
          <w:tab w:val="num" w:pos="720"/>
        </w:tabs>
        <w:ind w:left="720" w:hanging="360"/>
      </w:pPr>
      <w:rPr>
        <w:rFonts w:ascii="Arial" w:hAnsi="Arial" w:hint="default"/>
      </w:rPr>
    </w:lvl>
    <w:lvl w:ilvl="1" w:tplc="1FC64746" w:tentative="1">
      <w:start w:val="1"/>
      <w:numFmt w:val="bullet"/>
      <w:lvlText w:val="•"/>
      <w:lvlJc w:val="left"/>
      <w:pPr>
        <w:tabs>
          <w:tab w:val="num" w:pos="1440"/>
        </w:tabs>
        <w:ind w:left="1440" w:hanging="360"/>
      </w:pPr>
      <w:rPr>
        <w:rFonts w:ascii="Arial" w:hAnsi="Arial" w:hint="default"/>
      </w:rPr>
    </w:lvl>
    <w:lvl w:ilvl="2" w:tplc="B0F2C566" w:tentative="1">
      <w:start w:val="1"/>
      <w:numFmt w:val="bullet"/>
      <w:lvlText w:val="•"/>
      <w:lvlJc w:val="left"/>
      <w:pPr>
        <w:tabs>
          <w:tab w:val="num" w:pos="2160"/>
        </w:tabs>
        <w:ind w:left="2160" w:hanging="360"/>
      </w:pPr>
      <w:rPr>
        <w:rFonts w:ascii="Arial" w:hAnsi="Arial" w:hint="default"/>
      </w:rPr>
    </w:lvl>
    <w:lvl w:ilvl="3" w:tplc="6356721C" w:tentative="1">
      <w:start w:val="1"/>
      <w:numFmt w:val="bullet"/>
      <w:lvlText w:val="•"/>
      <w:lvlJc w:val="left"/>
      <w:pPr>
        <w:tabs>
          <w:tab w:val="num" w:pos="2880"/>
        </w:tabs>
        <w:ind w:left="2880" w:hanging="360"/>
      </w:pPr>
      <w:rPr>
        <w:rFonts w:ascii="Arial" w:hAnsi="Arial" w:hint="default"/>
      </w:rPr>
    </w:lvl>
    <w:lvl w:ilvl="4" w:tplc="14BE073E" w:tentative="1">
      <w:start w:val="1"/>
      <w:numFmt w:val="bullet"/>
      <w:lvlText w:val="•"/>
      <w:lvlJc w:val="left"/>
      <w:pPr>
        <w:tabs>
          <w:tab w:val="num" w:pos="3600"/>
        </w:tabs>
        <w:ind w:left="3600" w:hanging="360"/>
      </w:pPr>
      <w:rPr>
        <w:rFonts w:ascii="Arial" w:hAnsi="Arial" w:hint="default"/>
      </w:rPr>
    </w:lvl>
    <w:lvl w:ilvl="5" w:tplc="201E8BC4" w:tentative="1">
      <w:start w:val="1"/>
      <w:numFmt w:val="bullet"/>
      <w:lvlText w:val="•"/>
      <w:lvlJc w:val="left"/>
      <w:pPr>
        <w:tabs>
          <w:tab w:val="num" w:pos="4320"/>
        </w:tabs>
        <w:ind w:left="4320" w:hanging="360"/>
      </w:pPr>
      <w:rPr>
        <w:rFonts w:ascii="Arial" w:hAnsi="Arial" w:hint="default"/>
      </w:rPr>
    </w:lvl>
    <w:lvl w:ilvl="6" w:tplc="4B8CB476" w:tentative="1">
      <w:start w:val="1"/>
      <w:numFmt w:val="bullet"/>
      <w:lvlText w:val="•"/>
      <w:lvlJc w:val="left"/>
      <w:pPr>
        <w:tabs>
          <w:tab w:val="num" w:pos="5040"/>
        </w:tabs>
        <w:ind w:left="5040" w:hanging="360"/>
      </w:pPr>
      <w:rPr>
        <w:rFonts w:ascii="Arial" w:hAnsi="Arial" w:hint="default"/>
      </w:rPr>
    </w:lvl>
    <w:lvl w:ilvl="7" w:tplc="909E7E3A" w:tentative="1">
      <w:start w:val="1"/>
      <w:numFmt w:val="bullet"/>
      <w:lvlText w:val="•"/>
      <w:lvlJc w:val="left"/>
      <w:pPr>
        <w:tabs>
          <w:tab w:val="num" w:pos="5760"/>
        </w:tabs>
        <w:ind w:left="5760" w:hanging="360"/>
      </w:pPr>
      <w:rPr>
        <w:rFonts w:ascii="Arial" w:hAnsi="Arial" w:hint="default"/>
      </w:rPr>
    </w:lvl>
    <w:lvl w:ilvl="8" w:tplc="F656C9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4E690E"/>
    <w:multiLevelType w:val="hybridMultilevel"/>
    <w:tmpl w:val="03289322"/>
    <w:lvl w:ilvl="0" w:tplc="0DAAA7B6">
      <w:start w:val="1"/>
      <w:numFmt w:val="bullet"/>
      <w:lvlText w:val="•"/>
      <w:lvlJc w:val="left"/>
      <w:pPr>
        <w:tabs>
          <w:tab w:val="num" w:pos="720"/>
        </w:tabs>
        <w:ind w:left="720" w:hanging="360"/>
      </w:pPr>
      <w:rPr>
        <w:rFonts w:ascii="Arial" w:hAnsi="Arial" w:hint="default"/>
      </w:rPr>
    </w:lvl>
    <w:lvl w:ilvl="1" w:tplc="7FDEF300" w:tentative="1">
      <w:start w:val="1"/>
      <w:numFmt w:val="bullet"/>
      <w:lvlText w:val="•"/>
      <w:lvlJc w:val="left"/>
      <w:pPr>
        <w:tabs>
          <w:tab w:val="num" w:pos="1440"/>
        </w:tabs>
        <w:ind w:left="1440" w:hanging="360"/>
      </w:pPr>
      <w:rPr>
        <w:rFonts w:ascii="Arial" w:hAnsi="Arial" w:hint="default"/>
      </w:rPr>
    </w:lvl>
    <w:lvl w:ilvl="2" w:tplc="CFA80E90" w:tentative="1">
      <w:start w:val="1"/>
      <w:numFmt w:val="bullet"/>
      <w:lvlText w:val="•"/>
      <w:lvlJc w:val="left"/>
      <w:pPr>
        <w:tabs>
          <w:tab w:val="num" w:pos="2160"/>
        </w:tabs>
        <w:ind w:left="2160" w:hanging="360"/>
      </w:pPr>
      <w:rPr>
        <w:rFonts w:ascii="Arial" w:hAnsi="Arial" w:hint="default"/>
      </w:rPr>
    </w:lvl>
    <w:lvl w:ilvl="3" w:tplc="F84E6694" w:tentative="1">
      <w:start w:val="1"/>
      <w:numFmt w:val="bullet"/>
      <w:lvlText w:val="•"/>
      <w:lvlJc w:val="left"/>
      <w:pPr>
        <w:tabs>
          <w:tab w:val="num" w:pos="2880"/>
        </w:tabs>
        <w:ind w:left="2880" w:hanging="360"/>
      </w:pPr>
      <w:rPr>
        <w:rFonts w:ascii="Arial" w:hAnsi="Arial" w:hint="default"/>
      </w:rPr>
    </w:lvl>
    <w:lvl w:ilvl="4" w:tplc="D5B4E4DA" w:tentative="1">
      <w:start w:val="1"/>
      <w:numFmt w:val="bullet"/>
      <w:lvlText w:val="•"/>
      <w:lvlJc w:val="left"/>
      <w:pPr>
        <w:tabs>
          <w:tab w:val="num" w:pos="3600"/>
        </w:tabs>
        <w:ind w:left="3600" w:hanging="360"/>
      </w:pPr>
      <w:rPr>
        <w:rFonts w:ascii="Arial" w:hAnsi="Arial" w:hint="default"/>
      </w:rPr>
    </w:lvl>
    <w:lvl w:ilvl="5" w:tplc="FFC81F9C" w:tentative="1">
      <w:start w:val="1"/>
      <w:numFmt w:val="bullet"/>
      <w:lvlText w:val="•"/>
      <w:lvlJc w:val="left"/>
      <w:pPr>
        <w:tabs>
          <w:tab w:val="num" w:pos="4320"/>
        </w:tabs>
        <w:ind w:left="4320" w:hanging="360"/>
      </w:pPr>
      <w:rPr>
        <w:rFonts w:ascii="Arial" w:hAnsi="Arial" w:hint="default"/>
      </w:rPr>
    </w:lvl>
    <w:lvl w:ilvl="6" w:tplc="11322068" w:tentative="1">
      <w:start w:val="1"/>
      <w:numFmt w:val="bullet"/>
      <w:lvlText w:val="•"/>
      <w:lvlJc w:val="left"/>
      <w:pPr>
        <w:tabs>
          <w:tab w:val="num" w:pos="5040"/>
        </w:tabs>
        <w:ind w:left="5040" w:hanging="360"/>
      </w:pPr>
      <w:rPr>
        <w:rFonts w:ascii="Arial" w:hAnsi="Arial" w:hint="default"/>
      </w:rPr>
    </w:lvl>
    <w:lvl w:ilvl="7" w:tplc="90D4B77A" w:tentative="1">
      <w:start w:val="1"/>
      <w:numFmt w:val="bullet"/>
      <w:lvlText w:val="•"/>
      <w:lvlJc w:val="left"/>
      <w:pPr>
        <w:tabs>
          <w:tab w:val="num" w:pos="5760"/>
        </w:tabs>
        <w:ind w:left="5760" w:hanging="360"/>
      </w:pPr>
      <w:rPr>
        <w:rFonts w:ascii="Arial" w:hAnsi="Arial" w:hint="default"/>
      </w:rPr>
    </w:lvl>
    <w:lvl w:ilvl="8" w:tplc="54F827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EF6271"/>
    <w:multiLevelType w:val="hybridMultilevel"/>
    <w:tmpl w:val="A1301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0475E2"/>
    <w:multiLevelType w:val="hybridMultilevel"/>
    <w:tmpl w:val="226847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7B0E82"/>
    <w:multiLevelType w:val="hybridMultilevel"/>
    <w:tmpl w:val="7EF61B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DF62A2"/>
    <w:multiLevelType w:val="hybridMultilevel"/>
    <w:tmpl w:val="C2FA6A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653D6F"/>
    <w:multiLevelType w:val="hybridMultilevel"/>
    <w:tmpl w:val="3DD693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86229F"/>
    <w:multiLevelType w:val="hybridMultilevel"/>
    <w:tmpl w:val="E8521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E072D6"/>
    <w:multiLevelType w:val="hybridMultilevel"/>
    <w:tmpl w:val="D62879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9"/>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D3BB2"/>
    <w:rsid w:val="000B20A7"/>
    <w:rsid w:val="000D3BB2"/>
    <w:rsid w:val="000E5821"/>
    <w:rsid w:val="000E7990"/>
    <w:rsid w:val="00141D41"/>
    <w:rsid w:val="00183FCE"/>
    <w:rsid w:val="001B6B6A"/>
    <w:rsid w:val="00222C9A"/>
    <w:rsid w:val="002630D4"/>
    <w:rsid w:val="00280320"/>
    <w:rsid w:val="002D24BC"/>
    <w:rsid w:val="002E291D"/>
    <w:rsid w:val="003778E1"/>
    <w:rsid w:val="005523EF"/>
    <w:rsid w:val="005542FD"/>
    <w:rsid w:val="005D5688"/>
    <w:rsid w:val="006A3804"/>
    <w:rsid w:val="006C124C"/>
    <w:rsid w:val="006E1936"/>
    <w:rsid w:val="0079109E"/>
    <w:rsid w:val="007F2D70"/>
    <w:rsid w:val="00860922"/>
    <w:rsid w:val="008A6BBE"/>
    <w:rsid w:val="008E2F2C"/>
    <w:rsid w:val="009030DA"/>
    <w:rsid w:val="00AC37E8"/>
    <w:rsid w:val="00B14A8C"/>
    <w:rsid w:val="00B577B9"/>
    <w:rsid w:val="00B84198"/>
    <w:rsid w:val="00BA2C58"/>
    <w:rsid w:val="00BB721F"/>
    <w:rsid w:val="00BC65AA"/>
    <w:rsid w:val="00C2253E"/>
    <w:rsid w:val="00C76803"/>
    <w:rsid w:val="00CD2F7A"/>
    <w:rsid w:val="00D46A76"/>
    <w:rsid w:val="00E07B97"/>
    <w:rsid w:val="00E105FD"/>
    <w:rsid w:val="00E54608"/>
    <w:rsid w:val="00EE5FF7"/>
    <w:rsid w:val="00F26DE8"/>
    <w:rsid w:val="00FA7569"/>
    <w:rsid w:val="00FF6A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545709"/>
  <w15:docId w15:val="{B163B2A4-68E6-46E4-A8C9-4730CAB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3EF"/>
    <w:rPr>
      <w:color w:val="0563C1" w:themeColor="hyperlink"/>
      <w:u w:val="single"/>
    </w:rPr>
  </w:style>
  <w:style w:type="character" w:styleId="FollowedHyperlink">
    <w:name w:val="FollowedHyperlink"/>
    <w:basedOn w:val="DefaultParagraphFont"/>
    <w:uiPriority w:val="99"/>
    <w:semiHidden/>
    <w:unhideWhenUsed/>
    <w:rsid w:val="005523EF"/>
    <w:rPr>
      <w:color w:val="954F72" w:themeColor="followedHyperlink"/>
      <w:u w:val="single"/>
    </w:rPr>
  </w:style>
  <w:style w:type="paragraph" w:styleId="ListParagraph">
    <w:name w:val="List Paragraph"/>
    <w:basedOn w:val="Normal"/>
    <w:uiPriority w:val="34"/>
    <w:qFormat/>
    <w:rsid w:val="000E7990"/>
    <w:pPr>
      <w:ind w:left="720"/>
      <w:contextualSpacing/>
    </w:pPr>
  </w:style>
  <w:style w:type="paragraph" w:styleId="BalloonText">
    <w:name w:val="Balloon Text"/>
    <w:basedOn w:val="Normal"/>
    <w:link w:val="BalloonTextChar"/>
    <w:uiPriority w:val="99"/>
    <w:semiHidden/>
    <w:unhideWhenUsed/>
    <w:rsid w:val="00E54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08"/>
    <w:rPr>
      <w:rFonts w:ascii="Segoe UI" w:hAnsi="Segoe UI" w:cs="Segoe UI"/>
      <w:sz w:val="18"/>
      <w:szCs w:val="18"/>
    </w:rPr>
  </w:style>
  <w:style w:type="paragraph" w:styleId="NormalWeb">
    <w:name w:val="Normal (Web)"/>
    <w:basedOn w:val="Normal"/>
    <w:uiPriority w:val="99"/>
    <w:unhideWhenUsed/>
    <w:rsid w:val="003778E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0219">
      <w:bodyDiv w:val="1"/>
      <w:marLeft w:val="0"/>
      <w:marRight w:val="0"/>
      <w:marTop w:val="0"/>
      <w:marBottom w:val="0"/>
      <w:divBdr>
        <w:top w:val="none" w:sz="0" w:space="0" w:color="auto"/>
        <w:left w:val="none" w:sz="0" w:space="0" w:color="auto"/>
        <w:bottom w:val="none" w:sz="0" w:space="0" w:color="auto"/>
        <w:right w:val="none" w:sz="0" w:space="0" w:color="auto"/>
      </w:divBdr>
    </w:div>
    <w:div w:id="54593742">
      <w:bodyDiv w:val="1"/>
      <w:marLeft w:val="0"/>
      <w:marRight w:val="0"/>
      <w:marTop w:val="0"/>
      <w:marBottom w:val="0"/>
      <w:divBdr>
        <w:top w:val="none" w:sz="0" w:space="0" w:color="auto"/>
        <w:left w:val="none" w:sz="0" w:space="0" w:color="auto"/>
        <w:bottom w:val="none" w:sz="0" w:space="0" w:color="auto"/>
        <w:right w:val="none" w:sz="0" w:space="0" w:color="auto"/>
      </w:divBdr>
    </w:div>
    <w:div w:id="255865029">
      <w:bodyDiv w:val="1"/>
      <w:marLeft w:val="0"/>
      <w:marRight w:val="0"/>
      <w:marTop w:val="0"/>
      <w:marBottom w:val="0"/>
      <w:divBdr>
        <w:top w:val="none" w:sz="0" w:space="0" w:color="auto"/>
        <w:left w:val="none" w:sz="0" w:space="0" w:color="auto"/>
        <w:bottom w:val="none" w:sz="0" w:space="0" w:color="auto"/>
        <w:right w:val="none" w:sz="0" w:space="0" w:color="auto"/>
      </w:divBdr>
    </w:div>
    <w:div w:id="264310201">
      <w:bodyDiv w:val="1"/>
      <w:marLeft w:val="0"/>
      <w:marRight w:val="0"/>
      <w:marTop w:val="0"/>
      <w:marBottom w:val="0"/>
      <w:divBdr>
        <w:top w:val="none" w:sz="0" w:space="0" w:color="auto"/>
        <w:left w:val="none" w:sz="0" w:space="0" w:color="auto"/>
        <w:bottom w:val="none" w:sz="0" w:space="0" w:color="auto"/>
        <w:right w:val="none" w:sz="0" w:space="0" w:color="auto"/>
      </w:divBdr>
    </w:div>
    <w:div w:id="321200151">
      <w:bodyDiv w:val="1"/>
      <w:marLeft w:val="0"/>
      <w:marRight w:val="0"/>
      <w:marTop w:val="0"/>
      <w:marBottom w:val="0"/>
      <w:divBdr>
        <w:top w:val="none" w:sz="0" w:space="0" w:color="auto"/>
        <w:left w:val="none" w:sz="0" w:space="0" w:color="auto"/>
        <w:bottom w:val="none" w:sz="0" w:space="0" w:color="auto"/>
        <w:right w:val="none" w:sz="0" w:space="0" w:color="auto"/>
      </w:divBdr>
    </w:div>
    <w:div w:id="411969696">
      <w:bodyDiv w:val="1"/>
      <w:marLeft w:val="0"/>
      <w:marRight w:val="0"/>
      <w:marTop w:val="0"/>
      <w:marBottom w:val="0"/>
      <w:divBdr>
        <w:top w:val="none" w:sz="0" w:space="0" w:color="auto"/>
        <w:left w:val="none" w:sz="0" w:space="0" w:color="auto"/>
        <w:bottom w:val="none" w:sz="0" w:space="0" w:color="auto"/>
        <w:right w:val="none" w:sz="0" w:space="0" w:color="auto"/>
      </w:divBdr>
    </w:div>
    <w:div w:id="569852694">
      <w:bodyDiv w:val="1"/>
      <w:marLeft w:val="0"/>
      <w:marRight w:val="0"/>
      <w:marTop w:val="0"/>
      <w:marBottom w:val="0"/>
      <w:divBdr>
        <w:top w:val="none" w:sz="0" w:space="0" w:color="auto"/>
        <w:left w:val="none" w:sz="0" w:space="0" w:color="auto"/>
        <w:bottom w:val="none" w:sz="0" w:space="0" w:color="auto"/>
        <w:right w:val="none" w:sz="0" w:space="0" w:color="auto"/>
      </w:divBdr>
    </w:div>
    <w:div w:id="686715407">
      <w:bodyDiv w:val="1"/>
      <w:marLeft w:val="0"/>
      <w:marRight w:val="0"/>
      <w:marTop w:val="0"/>
      <w:marBottom w:val="0"/>
      <w:divBdr>
        <w:top w:val="none" w:sz="0" w:space="0" w:color="auto"/>
        <w:left w:val="none" w:sz="0" w:space="0" w:color="auto"/>
        <w:bottom w:val="none" w:sz="0" w:space="0" w:color="auto"/>
        <w:right w:val="none" w:sz="0" w:space="0" w:color="auto"/>
      </w:divBdr>
      <w:divsChild>
        <w:div w:id="886406026">
          <w:marLeft w:val="0"/>
          <w:marRight w:val="0"/>
          <w:marTop w:val="0"/>
          <w:marBottom w:val="0"/>
          <w:divBdr>
            <w:top w:val="none" w:sz="0" w:space="0" w:color="auto"/>
            <w:left w:val="none" w:sz="0" w:space="0" w:color="auto"/>
            <w:bottom w:val="none" w:sz="0" w:space="0" w:color="auto"/>
            <w:right w:val="none" w:sz="0" w:space="0" w:color="auto"/>
          </w:divBdr>
          <w:divsChild>
            <w:div w:id="813520917">
              <w:marLeft w:val="0"/>
              <w:marRight w:val="0"/>
              <w:marTop w:val="0"/>
              <w:marBottom w:val="0"/>
              <w:divBdr>
                <w:top w:val="none" w:sz="0" w:space="0" w:color="auto"/>
                <w:left w:val="none" w:sz="0" w:space="0" w:color="auto"/>
                <w:bottom w:val="none" w:sz="0" w:space="0" w:color="auto"/>
                <w:right w:val="none" w:sz="0" w:space="0" w:color="auto"/>
              </w:divBdr>
              <w:divsChild>
                <w:div w:id="1849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421">
          <w:marLeft w:val="0"/>
          <w:marRight w:val="0"/>
          <w:marTop w:val="0"/>
          <w:marBottom w:val="0"/>
          <w:divBdr>
            <w:top w:val="none" w:sz="0" w:space="0" w:color="auto"/>
            <w:left w:val="none" w:sz="0" w:space="0" w:color="auto"/>
            <w:bottom w:val="none" w:sz="0" w:space="0" w:color="auto"/>
            <w:right w:val="none" w:sz="0" w:space="0" w:color="auto"/>
          </w:divBdr>
          <w:divsChild>
            <w:div w:id="2093307399">
              <w:marLeft w:val="0"/>
              <w:marRight w:val="0"/>
              <w:marTop w:val="0"/>
              <w:marBottom w:val="0"/>
              <w:divBdr>
                <w:top w:val="none" w:sz="0" w:space="0" w:color="auto"/>
                <w:left w:val="none" w:sz="0" w:space="0" w:color="auto"/>
                <w:bottom w:val="none" w:sz="0" w:space="0" w:color="auto"/>
                <w:right w:val="none" w:sz="0" w:space="0" w:color="auto"/>
              </w:divBdr>
              <w:divsChild>
                <w:div w:id="3183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3822">
      <w:bodyDiv w:val="1"/>
      <w:marLeft w:val="0"/>
      <w:marRight w:val="0"/>
      <w:marTop w:val="0"/>
      <w:marBottom w:val="0"/>
      <w:divBdr>
        <w:top w:val="none" w:sz="0" w:space="0" w:color="auto"/>
        <w:left w:val="none" w:sz="0" w:space="0" w:color="auto"/>
        <w:bottom w:val="none" w:sz="0" w:space="0" w:color="auto"/>
        <w:right w:val="none" w:sz="0" w:space="0" w:color="auto"/>
      </w:divBdr>
      <w:divsChild>
        <w:div w:id="1148014890">
          <w:marLeft w:val="0"/>
          <w:marRight w:val="0"/>
          <w:marTop w:val="0"/>
          <w:marBottom w:val="0"/>
          <w:divBdr>
            <w:top w:val="none" w:sz="0" w:space="0" w:color="auto"/>
            <w:left w:val="none" w:sz="0" w:space="0" w:color="auto"/>
            <w:bottom w:val="none" w:sz="0" w:space="0" w:color="auto"/>
            <w:right w:val="none" w:sz="0" w:space="0" w:color="auto"/>
          </w:divBdr>
        </w:div>
        <w:div w:id="1318533262">
          <w:marLeft w:val="0"/>
          <w:marRight w:val="0"/>
          <w:marTop w:val="0"/>
          <w:marBottom w:val="0"/>
          <w:divBdr>
            <w:top w:val="none" w:sz="0" w:space="0" w:color="auto"/>
            <w:left w:val="none" w:sz="0" w:space="0" w:color="auto"/>
            <w:bottom w:val="none" w:sz="0" w:space="0" w:color="auto"/>
            <w:right w:val="none" w:sz="0" w:space="0" w:color="auto"/>
          </w:divBdr>
        </w:div>
      </w:divsChild>
    </w:div>
    <w:div w:id="771440079">
      <w:bodyDiv w:val="1"/>
      <w:marLeft w:val="0"/>
      <w:marRight w:val="0"/>
      <w:marTop w:val="0"/>
      <w:marBottom w:val="0"/>
      <w:divBdr>
        <w:top w:val="none" w:sz="0" w:space="0" w:color="auto"/>
        <w:left w:val="none" w:sz="0" w:space="0" w:color="auto"/>
        <w:bottom w:val="none" w:sz="0" w:space="0" w:color="auto"/>
        <w:right w:val="none" w:sz="0" w:space="0" w:color="auto"/>
      </w:divBdr>
    </w:div>
    <w:div w:id="798912681">
      <w:bodyDiv w:val="1"/>
      <w:marLeft w:val="0"/>
      <w:marRight w:val="0"/>
      <w:marTop w:val="0"/>
      <w:marBottom w:val="0"/>
      <w:divBdr>
        <w:top w:val="none" w:sz="0" w:space="0" w:color="auto"/>
        <w:left w:val="none" w:sz="0" w:space="0" w:color="auto"/>
        <w:bottom w:val="none" w:sz="0" w:space="0" w:color="auto"/>
        <w:right w:val="none" w:sz="0" w:space="0" w:color="auto"/>
      </w:divBdr>
    </w:div>
    <w:div w:id="922252572">
      <w:bodyDiv w:val="1"/>
      <w:marLeft w:val="0"/>
      <w:marRight w:val="0"/>
      <w:marTop w:val="0"/>
      <w:marBottom w:val="0"/>
      <w:divBdr>
        <w:top w:val="none" w:sz="0" w:space="0" w:color="auto"/>
        <w:left w:val="none" w:sz="0" w:space="0" w:color="auto"/>
        <w:bottom w:val="none" w:sz="0" w:space="0" w:color="auto"/>
        <w:right w:val="none" w:sz="0" w:space="0" w:color="auto"/>
      </w:divBdr>
    </w:div>
    <w:div w:id="1075005657">
      <w:bodyDiv w:val="1"/>
      <w:marLeft w:val="0"/>
      <w:marRight w:val="0"/>
      <w:marTop w:val="0"/>
      <w:marBottom w:val="0"/>
      <w:divBdr>
        <w:top w:val="none" w:sz="0" w:space="0" w:color="auto"/>
        <w:left w:val="none" w:sz="0" w:space="0" w:color="auto"/>
        <w:bottom w:val="none" w:sz="0" w:space="0" w:color="auto"/>
        <w:right w:val="none" w:sz="0" w:space="0" w:color="auto"/>
      </w:divBdr>
    </w:div>
    <w:div w:id="1180855339">
      <w:bodyDiv w:val="1"/>
      <w:marLeft w:val="0"/>
      <w:marRight w:val="0"/>
      <w:marTop w:val="0"/>
      <w:marBottom w:val="0"/>
      <w:divBdr>
        <w:top w:val="none" w:sz="0" w:space="0" w:color="auto"/>
        <w:left w:val="none" w:sz="0" w:space="0" w:color="auto"/>
        <w:bottom w:val="none" w:sz="0" w:space="0" w:color="auto"/>
        <w:right w:val="none" w:sz="0" w:space="0" w:color="auto"/>
      </w:divBdr>
      <w:divsChild>
        <w:div w:id="904879094">
          <w:marLeft w:val="446"/>
          <w:marRight w:val="0"/>
          <w:marTop w:val="0"/>
          <w:marBottom w:val="0"/>
          <w:divBdr>
            <w:top w:val="none" w:sz="0" w:space="0" w:color="auto"/>
            <w:left w:val="none" w:sz="0" w:space="0" w:color="auto"/>
            <w:bottom w:val="none" w:sz="0" w:space="0" w:color="auto"/>
            <w:right w:val="none" w:sz="0" w:space="0" w:color="auto"/>
          </w:divBdr>
        </w:div>
        <w:div w:id="431896833">
          <w:marLeft w:val="446"/>
          <w:marRight w:val="0"/>
          <w:marTop w:val="0"/>
          <w:marBottom w:val="0"/>
          <w:divBdr>
            <w:top w:val="none" w:sz="0" w:space="0" w:color="auto"/>
            <w:left w:val="none" w:sz="0" w:space="0" w:color="auto"/>
            <w:bottom w:val="none" w:sz="0" w:space="0" w:color="auto"/>
            <w:right w:val="none" w:sz="0" w:space="0" w:color="auto"/>
          </w:divBdr>
        </w:div>
        <w:div w:id="1154566778">
          <w:marLeft w:val="446"/>
          <w:marRight w:val="0"/>
          <w:marTop w:val="0"/>
          <w:marBottom w:val="0"/>
          <w:divBdr>
            <w:top w:val="none" w:sz="0" w:space="0" w:color="auto"/>
            <w:left w:val="none" w:sz="0" w:space="0" w:color="auto"/>
            <w:bottom w:val="none" w:sz="0" w:space="0" w:color="auto"/>
            <w:right w:val="none" w:sz="0" w:space="0" w:color="auto"/>
          </w:divBdr>
        </w:div>
      </w:divsChild>
    </w:div>
    <w:div w:id="1198205383">
      <w:bodyDiv w:val="1"/>
      <w:marLeft w:val="0"/>
      <w:marRight w:val="0"/>
      <w:marTop w:val="0"/>
      <w:marBottom w:val="0"/>
      <w:divBdr>
        <w:top w:val="none" w:sz="0" w:space="0" w:color="auto"/>
        <w:left w:val="none" w:sz="0" w:space="0" w:color="auto"/>
        <w:bottom w:val="none" w:sz="0" w:space="0" w:color="auto"/>
        <w:right w:val="none" w:sz="0" w:space="0" w:color="auto"/>
      </w:divBdr>
    </w:div>
    <w:div w:id="1216430698">
      <w:bodyDiv w:val="1"/>
      <w:marLeft w:val="0"/>
      <w:marRight w:val="0"/>
      <w:marTop w:val="0"/>
      <w:marBottom w:val="0"/>
      <w:divBdr>
        <w:top w:val="none" w:sz="0" w:space="0" w:color="auto"/>
        <w:left w:val="none" w:sz="0" w:space="0" w:color="auto"/>
        <w:bottom w:val="none" w:sz="0" w:space="0" w:color="auto"/>
        <w:right w:val="none" w:sz="0" w:space="0" w:color="auto"/>
      </w:divBdr>
      <w:divsChild>
        <w:div w:id="376324041">
          <w:marLeft w:val="446"/>
          <w:marRight w:val="0"/>
          <w:marTop w:val="0"/>
          <w:marBottom w:val="0"/>
          <w:divBdr>
            <w:top w:val="none" w:sz="0" w:space="0" w:color="auto"/>
            <w:left w:val="none" w:sz="0" w:space="0" w:color="auto"/>
            <w:bottom w:val="none" w:sz="0" w:space="0" w:color="auto"/>
            <w:right w:val="none" w:sz="0" w:space="0" w:color="auto"/>
          </w:divBdr>
        </w:div>
        <w:div w:id="1451509459">
          <w:marLeft w:val="446"/>
          <w:marRight w:val="0"/>
          <w:marTop w:val="0"/>
          <w:marBottom w:val="0"/>
          <w:divBdr>
            <w:top w:val="none" w:sz="0" w:space="0" w:color="auto"/>
            <w:left w:val="none" w:sz="0" w:space="0" w:color="auto"/>
            <w:bottom w:val="none" w:sz="0" w:space="0" w:color="auto"/>
            <w:right w:val="none" w:sz="0" w:space="0" w:color="auto"/>
          </w:divBdr>
        </w:div>
        <w:div w:id="1876843942">
          <w:marLeft w:val="446"/>
          <w:marRight w:val="0"/>
          <w:marTop w:val="0"/>
          <w:marBottom w:val="0"/>
          <w:divBdr>
            <w:top w:val="none" w:sz="0" w:space="0" w:color="auto"/>
            <w:left w:val="none" w:sz="0" w:space="0" w:color="auto"/>
            <w:bottom w:val="none" w:sz="0" w:space="0" w:color="auto"/>
            <w:right w:val="none" w:sz="0" w:space="0" w:color="auto"/>
          </w:divBdr>
        </w:div>
      </w:divsChild>
    </w:div>
    <w:div w:id="1249463229">
      <w:bodyDiv w:val="1"/>
      <w:marLeft w:val="0"/>
      <w:marRight w:val="0"/>
      <w:marTop w:val="0"/>
      <w:marBottom w:val="0"/>
      <w:divBdr>
        <w:top w:val="none" w:sz="0" w:space="0" w:color="auto"/>
        <w:left w:val="none" w:sz="0" w:space="0" w:color="auto"/>
        <w:bottom w:val="none" w:sz="0" w:space="0" w:color="auto"/>
        <w:right w:val="none" w:sz="0" w:space="0" w:color="auto"/>
      </w:divBdr>
      <w:divsChild>
        <w:div w:id="243491828">
          <w:marLeft w:val="446"/>
          <w:marRight w:val="0"/>
          <w:marTop w:val="0"/>
          <w:marBottom w:val="0"/>
          <w:divBdr>
            <w:top w:val="none" w:sz="0" w:space="0" w:color="auto"/>
            <w:left w:val="none" w:sz="0" w:space="0" w:color="auto"/>
            <w:bottom w:val="none" w:sz="0" w:space="0" w:color="auto"/>
            <w:right w:val="none" w:sz="0" w:space="0" w:color="auto"/>
          </w:divBdr>
        </w:div>
        <w:div w:id="461772671">
          <w:marLeft w:val="446"/>
          <w:marRight w:val="0"/>
          <w:marTop w:val="0"/>
          <w:marBottom w:val="0"/>
          <w:divBdr>
            <w:top w:val="none" w:sz="0" w:space="0" w:color="auto"/>
            <w:left w:val="none" w:sz="0" w:space="0" w:color="auto"/>
            <w:bottom w:val="none" w:sz="0" w:space="0" w:color="auto"/>
            <w:right w:val="none" w:sz="0" w:space="0" w:color="auto"/>
          </w:divBdr>
        </w:div>
        <w:div w:id="1618175705">
          <w:marLeft w:val="446"/>
          <w:marRight w:val="0"/>
          <w:marTop w:val="0"/>
          <w:marBottom w:val="0"/>
          <w:divBdr>
            <w:top w:val="none" w:sz="0" w:space="0" w:color="auto"/>
            <w:left w:val="none" w:sz="0" w:space="0" w:color="auto"/>
            <w:bottom w:val="none" w:sz="0" w:space="0" w:color="auto"/>
            <w:right w:val="none" w:sz="0" w:space="0" w:color="auto"/>
          </w:divBdr>
        </w:div>
      </w:divsChild>
    </w:div>
    <w:div w:id="1325358968">
      <w:bodyDiv w:val="1"/>
      <w:marLeft w:val="0"/>
      <w:marRight w:val="0"/>
      <w:marTop w:val="0"/>
      <w:marBottom w:val="0"/>
      <w:divBdr>
        <w:top w:val="none" w:sz="0" w:space="0" w:color="auto"/>
        <w:left w:val="none" w:sz="0" w:space="0" w:color="auto"/>
        <w:bottom w:val="none" w:sz="0" w:space="0" w:color="auto"/>
        <w:right w:val="none" w:sz="0" w:space="0" w:color="auto"/>
      </w:divBdr>
    </w:div>
    <w:div w:id="1327706487">
      <w:bodyDiv w:val="1"/>
      <w:marLeft w:val="0"/>
      <w:marRight w:val="0"/>
      <w:marTop w:val="0"/>
      <w:marBottom w:val="0"/>
      <w:divBdr>
        <w:top w:val="none" w:sz="0" w:space="0" w:color="auto"/>
        <w:left w:val="none" w:sz="0" w:space="0" w:color="auto"/>
        <w:bottom w:val="none" w:sz="0" w:space="0" w:color="auto"/>
        <w:right w:val="none" w:sz="0" w:space="0" w:color="auto"/>
      </w:divBdr>
      <w:divsChild>
        <w:div w:id="188882344">
          <w:marLeft w:val="0"/>
          <w:marRight w:val="0"/>
          <w:marTop w:val="0"/>
          <w:marBottom w:val="0"/>
          <w:divBdr>
            <w:top w:val="none" w:sz="0" w:space="0" w:color="auto"/>
            <w:left w:val="none" w:sz="0" w:space="0" w:color="auto"/>
            <w:bottom w:val="none" w:sz="0" w:space="0" w:color="auto"/>
            <w:right w:val="none" w:sz="0" w:space="0" w:color="auto"/>
          </w:divBdr>
          <w:divsChild>
            <w:div w:id="143393559">
              <w:marLeft w:val="0"/>
              <w:marRight w:val="0"/>
              <w:marTop w:val="0"/>
              <w:marBottom w:val="0"/>
              <w:divBdr>
                <w:top w:val="none" w:sz="0" w:space="0" w:color="auto"/>
                <w:left w:val="none" w:sz="0" w:space="0" w:color="auto"/>
                <w:bottom w:val="none" w:sz="0" w:space="0" w:color="auto"/>
                <w:right w:val="none" w:sz="0" w:space="0" w:color="auto"/>
              </w:divBdr>
              <w:divsChild>
                <w:div w:id="7034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26">
          <w:marLeft w:val="0"/>
          <w:marRight w:val="0"/>
          <w:marTop w:val="0"/>
          <w:marBottom w:val="0"/>
          <w:divBdr>
            <w:top w:val="none" w:sz="0" w:space="0" w:color="auto"/>
            <w:left w:val="none" w:sz="0" w:space="0" w:color="auto"/>
            <w:bottom w:val="none" w:sz="0" w:space="0" w:color="auto"/>
            <w:right w:val="none" w:sz="0" w:space="0" w:color="auto"/>
          </w:divBdr>
          <w:divsChild>
            <w:div w:id="298807994">
              <w:marLeft w:val="0"/>
              <w:marRight w:val="0"/>
              <w:marTop w:val="0"/>
              <w:marBottom w:val="0"/>
              <w:divBdr>
                <w:top w:val="none" w:sz="0" w:space="0" w:color="auto"/>
                <w:left w:val="none" w:sz="0" w:space="0" w:color="auto"/>
                <w:bottom w:val="none" w:sz="0" w:space="0" w:color="auto"/>
                <w:right w:val="none" w:sz="0" w:space="0" w:color="auto"/>
              </w:divBdr>
              <w:divsChild>
                <w:div w:id="10531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1250">
      <w:bodyDiv w:val="1"/>
      <w:marLeft w:val="0"/>
      <w:marRight w:val="0"/>
      <w:marTop w:val="0"/>
      <w:marBottom w:val="0"/>
      <w:divBdr>
        <w:top w:val="none" w:sz="0" w:space="0" w:color="auto"/>
        <w:left w:val="none" w:sz="0" w:space="0" w:color="auto"/>
        <w:bottom w:val="none" w:sz="0" w:space="0" w:color="auto"/>
        <w:right w:val="none" w:sz="0" w:space="0" w:color="auto"/>
      </w:divBdr>
    </w:div>
    <w:div w:id="1381856334">
      <w:bodyDiv w:val="1"/>
      <w:marLeft w:val="0"/>
      <w:marRight w:val="0"/>
      <w:marTop w:val="0"/>
      <w:marBottom w:val="0"/>
      <w:divBdr>
        <w:top w:val="none" w:sz="0" w:space="0" w:color="auto"/>
        <w:left w:val="none" w:sz="0" w:space="0" w:color="auto"/>
        <w:bottom w:val="none" w:sz="0" w:space="0" w:color="auto"/>
        <w:right w:val="none" w:sz="0" w:space="0" w:color="auto"/>
      </w:divBdr>
    </w:div>
    <w:div w:id="1470589980">
      <w:bodyDiv w:val="1"/>
      <w:marLeft w:val="0"/>
      <w:marRight w:val="0"/>
      <w:marTop w:val="0"/>
      <w:marBottom w:val="0"/>
      <w:divBdr>
        <w:top w:val="none" w:sz="0" w:space="0" w:color="auto"/>
        <w:left w:val="none" w:sz="0" w:space="0" w:color="auto"/>
        <w:bottom w:val="none" w:sz="0" w:space="0" w:color="auto"/>
        <w:right w:val="none" w:sz="0" w:space="0" w:color="auto"/>
      </w:divBdr>
    </w:div>
    <w:div w:id="1577015613">
      <w:bodyDiv w:val="1"/>
      <w:marLeft w:val="0"/>
      <w:marRight w:val="0"/>
      <w:marTop w:val="0"/>
      <w:marBottom w:val="0"/>
      <w:divBdr>
        <w:top w:val="none" w:sz="0" w:space="0" w:color="auto"/>
        <w:left w:val="none" w:sz="0" w:space="0" w:color="auto"/>
        <w:bottom w:val="none" w:sz="0" w:space="0" w:color="auto"/>
        <w:right w:val="none" w:sz="0" w:space="0" w:color="auto"/>
      </w:divBdr>
      <w:divsChild>
        <w:div w:id="77792401">
          <w:marLeft w:val="0"/>
          <w:marRight w:val="0"/>
          <w:marTop w:val="0"/>
          <w:marBottom w:val="0"/>
          <w:divBdr>
            <w:top w:val="none" w:sz="0" w:space="0" w:color="auto"/>
            <w:left w:val="none" w:sz="0" w:space="0" w:color="auto"/>
            <w:bottom w:val="none" w:sz="0" w:space="0" w:color="auto"/>
            <w:right w:val="none" w:sz="0" w:space="0" w:color="auto"/>
          </w:divBdr>
          <w:divsChild>
            <w:div w:id="908343897">
              <w:marLeft w:val="0"/>
              <w:marRight w:val="0"/>
              <w:marTop w:val="0"/>
              <w:marBottom w:val="0"/>
              <w:divBdr>
                <w:top w:val="none" w:sz="0" w:space="0" w:color="auto"/>
                <w:left w:val="none" w:sz="0" w:space="0" w:color="auto"/>
                <w:bottom w:val="none" w:sz="0" w:space="0" w:color="auto"/>
                <w:right w:val="none" w:sz="0" w:space="0" w:color="auto"/>
              </w:divBdr>
              <w:divsChild>
                <w:div w:id="15705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9294">
      <w:bodyDiv w:val="1"/>
      <w:marLeft w:val="0"/>
      <w:marRight w:val="0"/>
      <w:marTop w:val="0"/>
      <w:marBottom w:val="0"/>
      <w:divBdr>
        <w:top w:val="none" w:sz="0" w:space="0" w:color="auto"/>
        <w:left w:val="none" w:sz="0" w:space="0" w:color="auto"/>
        <w:bottom w:val="none" w:sz="0" w:space="0" w:color="auto"/>
        <w:right w:val="none" w:sz="0" w:space="0" w:color="auto"/>
      </w:divBdr>
    </w:div>
    <w:div w:id="1726877314">
      <w:bodyDiv w:val="1"/>
      <w:marLeft w:val="0"/>
      <w:marRight w:val="0"/>
      <w:marTop w:val="0"/>
      <w:marBottom w:val="0"/>
      <w:divBdr>
        <w:top w:val="none" w:sz="0" w:space="0" w:color="auto"/>
        <w:left w:val="none" w:sz="0" w:space="0" w:color="auto"/>
        <w:bottom w:val="none" w:sz="0" w:space="0" w:color="auto"/>
        <w:right w:val="none" w:sz="0" w:space="0" w:color="auto"/>
      </w:divBdr>
    </w:div>
    <w:div w:id="1832788031">
      <w:bodyDiv w:val="1"/>
      <w:marLeft w:val="0"/>
      <w:marRight w:val="0"/>
      <w:marTop w:val="0"/>
      <w:marBottom w:val="0"/>
      <w:divBdr>
        <w:top w:val="none" w:sz="0" w:space="0" w:color="auto"/>
        <w:left w:val="none" w:sz="0" w:space="0" w:color="auto"/>
        <w:bottom w:val="none" w:sz="0" w:space="0" w:color="auto"/>
        <w:right w:val="none" w:sz="0" w:space="0" w:color="auto"/>
      </w:divBdr>
    </w:div>
    <w:div w:id="1883321206">
      <w:bodyDiv w:val="1"/>
      <w:marLeft w:val="0"/>
      <w:marRight w:val="0"/>
      <w:marTop w:val="0"/>
      <w:marBottom w:val="0"/>
      <w:divBdr>
        <w:top w:val="none" w:sz="0" w:space="0" w:color="auto"/>
        <w:left w:val="none" w:sz="0" w:space="0" w:color="auto"/>
        <w:bottom w:val="none" w:sz="0" w:space="0" w:color="auto"/>
        <w:right w:val="none" w:sz="0" w:space="0" w:color="auto"/>
      </w:divBdr>
    </w:div>
    <w:div w:id="1954743411">
      <w:bodyDiv w:val="1"/>
      <w:marLeft w:val="0"/>
      <w:marRight w:val="0"/>
      <w:marTop w:val="0"/>
      <w:marBottom w:val="0"/>
      <w:divBdr>
        <w:top w:val="none" w:sz="0" w:space="0" w:color="auto"/>
        <w:left w:val="none" w:sz="0" w:space="0" w:color="auto"/>
        <w:bottom w:val="none" w:sz="0" w:space="0" w:color="auto"/>
        <w:right w:val="none" w:sz="0" w:space="0" w:color="auto"/>
      </w:divBdr>
      <w:divsChild>
        <w:div w:id="182865202">
          <w:marLeft w:val="0"/>
          <w:marRight w:val="0"/>
          <w:marTop w:val="0"/>
          <w:marBottom w:val="0"/>
          <w:divBdr>
            <w:top w:val="none" w:sz="0" w:space="0" w:color="auto"/>
            <w:left w:val="none" w:sz="0" w:space="0" w:color="auto"/>
            <w:bottom w:val="none" w:sz="0" w:space="0" w:color="auto"/>
            <w:right w:val="none" w:sz="0" w:space="0" w:color="auto"/>
          </w:divBdr>
          <w:divsChild>
            <w:div w:id="561258865">
              <w:marLeft w:val="0"/>
              <w:marRight w:val="0"/>
              <w:marTop w:val="0"/>
              <w:marBottom w:val="0"/>
              <w:divBdr>
                <w:top w:val="none" w:sz="0" w:space="0" w:color="auto"/>
                <w:left w:val="none" w:sz="0" w:space="0" w:color="auto"/>
                <w:bottom w:val="none" w:sz="0" w:space="0" w:color="auto"/>
                <w:right w:val="none" w:sz="0" w:space="0" w:color="auto"/>
              </w:divBdr>
              <w:divsChild>
                <w:div w:id="1762220740">
                  <w:marLeft w:val="0"/>
                  <w:marRight w:val="0"/>
                  <w:marTop w:val="0"/>
                  <w:marBottom w:val="0"/>
                  <w:divBdr>
                    <w:top w:val="none" w:sz="0" w:space="0" w:color="auto"/>
                    <w:left w:val="none" w:sz="0" w:space="0" w:color="auto"/>
                    <w:bottom w:val="none" w:sz="0" w:space="0" w:color="auto"/>
                    <w:right w:val="none" w:sz="0" w:space="0" w:color="auto"/>
                  </w:divBdr>
                  <w:divsChild>
                    <w:div w:id="1668635293">
                      <w:marLeft w:val="0"/>
                      <w:marRight w:val="0"/>
                      <w:marTop w:val="0"/>
                      <w:marBottom w:val="0"/>
                      <w:divBdr>
                        <w:top w:val="none" w:sz="0" w:space="0" w:color="auto"/>
                        <w:left w:val="none" w:sz="0" w:space="0" w:color="auto"/>
                        <w:bottom w:val="none" w:sz="0" w:space="0" w:color="auto"/>
                        <w:right w:val="none" w:sz="0" w:space="0" w:color="auto"/>
                      </w:divBdr>
                    </w:div>
                    <w:div w:id="1228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1107">
          <w:marLeft w:val="0"/>
          <w:marRight w:val="0"/>
          <w:marTop w:val="0"/>
          <w:marBottom w:val="0"/>
          <w:divBdr>
            <w:top w:val="none" w:sz="0" w:space="0" w:color="auto"/>
            <w:left w:val="none" w:sz="0" w:space="0" w:color="auto"/>
            <w:bottom w:val="none" w:sz="0" w:space="0" w:color="auto"/>
            <w:right w:val="none" w:sz="0" w:space="0" w:color="auto"/>
          </w:divBdr>
          <w:divsChild>
            <w:div w:id="122312796">
              <w:marLeft w:val="0"/>
              <w:marRight w:val="0"/>
              <w:marTop w:val="0"/>
              <w:marBottom w:val="0"/>
              <w:divBdr>
                <w:top w:val="none" w:sz="0" w:space="0" w:color="auto"/>
                <w:left w:val="none" w:sz="0" w:space="0" w:color="auto"/>
                <w:bottom w:val="none" w:sz="0" w:space="0" w:color="auto"/>
                <w:right w:val="none" w:sz="0" w:space="0" w:color="auto"/>
              </w:divBdr>
              <w:divsChild>
                <w:div w:id="2081517249">
                  <w:marLeft w:val="0"/>
                  <w:marRight w:val="0"/>
                  <w:marTop w:val="0"/>
                  <w:marBottom w:val="0"/>
                  <w:divBdr>
                    <w:top w:val="none" w:sz="0" w:space="0" w:color="auto"/>
                    <w:left w:val="none" w:sz="0" w:space="0" w:color="auto"/>
                    <w:bottom w:val="none" w:sz="0" w:space="0" w:color="auto"/>
                    <w:right w:val="none" w:sz="0" w:space="0" w:color="auto"/>
                  </w:divBdr>
                  <w:divsChild>
                    <w:div w:id="604264620">
                      <w:marLeft w:val="0"/>
                      <w:marRight w:val="0"/>
                      <w:marTop w:val="0"/>
                      <w:marBottom w:val="0"/>
                      <w:divBdr>
                        <w:top w:val="none" w:sz="0" w:space="0" w:color="auto"/>
                        <w:left w:val="none" w:sz="0" w:space="0" w:color="auto"/>
                        <w:bottom w:val="none" w:sz="0" w:space="0" w:color="auto"/>
                        <w:right w:val="none" w:sz="0" w:space="0" w:color="auto"/>
                      </w:divBdr>
                    </w:div>
                    <w:div w:id="14376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3832">
          <w:marLeft w:val="0"/>
          <w:marRight w:val="0"/>
          <w:marTop w:val="0"/>
          <w:marBottom w:val="0"/>
          <w:divBdr>
            <w:top w:val="none" w:sz="0" w:space="0" w:color="auto"/>
            <w:left w:val="none" w:sz="0" w:space="0" w:color="auto"/>
            <w:bottom w:val="none" w:sz="0" w:space="0" w:color="auto"/>
            <w:right w:val="none" w:sz="0" w:space="0" w:color="auto"/>
          </w:divBdr>
          <w:divsChild>
            <w:div w:id="1065495194">
              <w:marLeft w:val="0"/>
              <w:marRight w:val="0"/>
              <w:marTop w:val="0"/>
              <w:marBottom w:val="0"/>
              <w:divBdr>
                <w:top w:val="none" w:sz="0" w:space="0" w:color="auto"/>
                <w:left w:val="none" w:sz="0" w:space="0" w:color="auto"/>
                <w:bottom w:val="none" w:sz="0" w:space="0" w:color="auto"/>
                <w:right w:val="none" w:sz="0" w:space="0" w:color="auto"/>
              </w:divBdr>
              <w:divsChild>
                <w:div w:id="63459075">
                  <w:marLeft w:val="0"/>
                  <w:marRight w:val="0"/>
                  <w:marTop w:val="0"/>
                  <w:marBottom w:val="0"/>
                  <w:divBdr>
                    <w:top w:val="none" w:sz="0" w:space="0" w:color="auto"/>
                    <w:left w:val="none" w:sz="0" w:space="0" w:color="auto"/>
                    <w:bottom w:val="none" w:sz="0" w:space="0" w:color="auto"/>
                    <w:right w:val="none" w:sz="0" w:space="0" w:color="auto"/>
                  </w:divBdr>
                  <w:divsChild>
                    <w:div w:id="967319815">
                      <w:marLeft w:val="0"/>
                      <w:marRight w:val="0"/>
                      <w:marTop w:val="0"/>
                      <w:marBottom w:val="0"/>
                      <w:divBdr>
                        <w:top w:val="none" w:sz="0" w:space="0" w:color="auto"/>
                        <w:left w:val="none" w:sz="0" w:space="0" w:color="auto"/>
                        <w:bottom w:val="none" w:sz="0" w:space="0" w:color="auto"/>
                        <w:right w:val="none" w:sz="0" w:space="0" w:color="auto"/>
                      </w:divBdr>
                    </w:div>
                    <w:div w:id="361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7934">
          <w:marLeft w:val="0"/>
          <w:marRight w:val="0"/>
          <w:marTop w:val="0"/>
          <w:marBottom w:val="0"/>
          <w:divBdr>
            <w:top w:val="none" w:sz="0" w:space="0" w:color="auto"/>
            <w:left w:val="none" w:sz="0" w:space="0" w:color="auto"/>
            <w:bottom w:val="none" w:sz="0" w:space="0" w:color="auto"/>
            <w:right w:val="none" w:sz="0" w:space="0" w:color="auto"/>
          </w:divBdr>
          <w:divsChild>
            <w:div w:id="1329870872">
              <w:marLeft w:val="0"/>
              <w:marRight w:val="0"/>
              <w:marTop w:val="0"/>
              <w:marBottom w:val="0"/>
              <w:divBdr>
                <w:top w:val="none" w:sz="0" w:space="0" w:color="auto"/>
                <w:left w:val="none" w:sz="0" w:space="0" w:color="auto"/>
                <w:bottom w:val="none" w:sz="0" w:space="0" w:color="auto"/>
                <w:right w:val="none" w:sz="0" w:space="0" w:color="auto"/>
              </w:divBdr>
              <w:divsChild>
                <w:div w:id="1847741871">
                  <w:marLeft w:val="0"/>
                  <w:marRight w:val="0"/>
                  <w:marTop w:val="0"/>
                  <w:marBottom w:val="0"/>
                  <w:divBdr>
                    <w:top w:val="none" w:sz="0" w:space="0" w:color="auto"/>
                    <w:left w:val="none" w:sz="0" w:space="0" w:color="auto"/>
                    <w:bottom w:val="none" w:sz="0" w:space="0" w:color="auto"/>
                    <w:right w:val="none" w:sz="0" w:space="0" w:color="auto"/>
                  </w:divBdr>
                  <w:divsChild>
                    <w:div w:id="1935241898">
                      <w:marLeft w:val="0"/>
                      <w:marRight w:val="0"/>
                      <w:marTop w:val="0"/>
                      <w:marBottom w:val="0"/>
                      <w:divBdr>
                        <w:top w:val="none" w:sz="0" w:space="0" w:color="auto"/>
                        <w:left w:val="none" w:sz="0" w:space="0" w:color="auto"/>
                        <w:bottom w:val="none" w:sz="0" w:space="0" w:color="auto"/>
                        <w:right w:val="none" w:sz="0" w:space="0" w:color="auto"/>
                      </w:divBdr>
                    </w:div>
                    <w:div w:id="530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62481">
      <w:bodyDiv w:val="1"/>
      <w:marLeft w:val="0"/>
      <w:marRight w:val="0"/>
      <w:marTop w:val="0"/>
      <w:marBottom w:val="0"/>
      <w:divBdr>
        <w:top w:val="none" w:sz="0" w:space="0" w:color="auto"/>
        <w:left w:val="none" w:sz="0" w:space="0" w:color="auto"/>
        <w:bottom w:val="none" w:sz="0" w:space="0" w:color="auto"/>
        <w:right w:val="none" w:sz="0" w:space="0" w:color="auto"/>
      </w:divBdr>
    </w:div>
    <w:div w:id="2097481513">
      <w:bodyDiv w:val="1"/>
      <w:marLeft w:val="0"/>
      <w:marRight w:val="0"/>
      <w:marTop w:val="0"/>
      <w:marBottom w:val="0"/>
      <w:divBdr>
        <w:top w:val="none" w:sz="0" w:space="0" w:color="auto"/>
        <w:left w:val="none" w:sz="0" w:space="0" w:color="auto"/>
        <w:bottom w:val="none" w:sz="0" w:space="0" w:color="auto"/>
        <w:right w:val="none" w:sz="0" w:space="0" w:color="auto"/>
      </w:divBdr>
    </w:div>
    <w:div w:id="2117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hyadevism@nitc.ac.in" TargetMode="External"/><Relationship Id="rId3" Type="http://schemas.openxmlformats.org/officeDocument/2006/relationships/settings" Target="settings.xml"/><Relationship Id="rId7" Type="http://schemas.openxmlformats.org/officeDocument/2006/relationships/hyperlink" Target="mailto:bgnair@nit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em.gov.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toffice@nit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2025-03-21T04:11:00Z</cp:lastPrinted>
  <dcterms:created xsi:type="dcterms:W3CDTF">2025-06-09T06:03:00Z</dcterms:created>
  <dcterms:modified xsi:type="dcterms:W3CDTF">2025-08-12T10:02:00Z</dcterms:modified>
</cp:coreProperties>
</file>