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98" w:rsidRDefault="00B84198"/>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5022"/>
      </w:tblGrid>
      <w:tr w:rsidR="00AC045B" w:rsidRPr="00E07B97" w:rsidTr="00B84198">
        <w:trPr>
          <w:trHeight w:val="7059"/>
        </w:trPr>
        <w:tc>
          <w:tcPr>
            <w:tcW w:w="5321" w:type="dxa"/>
          </w:tcPr>
          <w:p w:rsidR="005523EF" w:rsidRPr="00E07B97" w:rsidRDefault="00545004" w:rsidP="005523EF">
            <w:pPr>
              <w:jc w:val="center"/>
              <w:rPr>
                <w:rFonts w:ascii="Segoe UI" w:hAnsi="Segoe UI" w:cs="Segoe UI"/>
              </w:rPr>
            </w:pPr>
            <w:r w:rsidRPr="00AC045B">
              <w:rPr>
                <w:rFonts w:ascii="Segoe UI" w:hAnsi="Segoe UI" w:cs="Segoe UI"/>
                <w:noProof/>
                <w:lang w:eastAsia="en-IN"/>
              </w:rPr>
              <w:drawing>
                <wp:anchor distT="0" distB="0" distL="114300" distR="114300" simplePos="0" relativeHeight="251670528" behindDoc="0" locked="0" layoutInCell="1" allowOverlap="1" wp14:anchorId="44F471EE" wp14:editId="70C38203">
                  <wp:simplePos x="0" y="0"/>
                  <wp:positionH relativeFrom="column">
                    <wp:posOffset>102870</wp:posOffset>
                  </wp:positionH>
                  <wp:positionV relativeFrom="paragraph">
                    <wp:posOffset>466725</wp:posOffset>
                  </wp:positionV>
                  <wp:extent cx="3027774" cy="2523490"/>
                  <wp:effectExtent l="0" t="0" r="1270" b="0"/>
                  <wp:wrapNone/>
                  <wp:docPr id="9" name="Picture 9" descr="D:\BINOY\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INOY\be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1602"/>
                          <a:stretch/>
                        </pic:blipFill>
                        <pic:spPr bwMode="auto">
                          <a:xfrm>
                            <a:off x="0" y="0"/>
                            <a:ext cx="3027774" cy="25234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5022" w:type="dxa"/>
          </w:tcPr>
          <w:p w:rsidR="005523EF" w:rsidRPr="00E07B97" w:rsidRDefault="00545004" w:rsidP="005523EF">
            <w:pPr>
              <w:rPr>
                <w:rFonts w:ascii="Segoe UI" w:hAnsi="Segoe UI" w:cs="Segoe UI"/>
                <w:b/>
                <w:bCs/>
                <w:lang w:val="en-US"/>
              </w:rPr>
            </w:pPr>
            <w:r>
              <w:rPr>
                <w:rFonts w:ascii="Segoe UI" w:hAnsi="Segoe UI" w:cs="Segoe UI"/>
                <w:noProof/>
                <w:lang w:eastAsia="en-IN"/>
              </w:rPr>
              <mc:AlternateContent>
                <mc:Choice Requires="wps">
                  <w:drawing>
                    <wp:anchor distT="0" distB="0" distL="114300" distR="114300" simplePos="0" relativeHeight="251661312" behindDoc="0" locked="0" layoutInCell="1" allowOverlap="1" wp14:anchorId="6DE94DEF" wp14:editId="2A5FC2C3">
                      <wp:simplePos x="0" y="0"/>
                      <wp:positionH relativeFrom="margin">
                        <wp:posOffset>-3466465</wp:posOffset>
                      </wp:positionH>
                      <wp:positionV relativeFrom="paragraph">
                        <wp:posOffset>-266700</wp:posOffset>
                      </wp:positionV>
                      <wp:extent cx="6753225" cy="381000"/>
                      <wp:effectExtent l="57150" t="38100" r="66675" b="76200"/>
                      <wp:wrapNone/>
                      <wp:docPr id="2" name="Rounded Rectangle 2"/>
                      <wp:cNvGraphicFramePr/>
                      <a:graphic xmlns:a="http://schemas.openxmlformats.org/drawingml/2006/main">
                        <a:graphicData uri="http://schemas.microsoft.com/office/word/2010/wordprocessingShape">
                          <wps:wsp>
                            <wps:cNvSpPr/>
                            <wps:spPr>
                              <a:xfrm>
                                <a:off x="0" y="0"/>
                                <a:ext cx="6753225" cy="38100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00756F" w:rsidRPr="0000756F" w:rsidRDefault="00E1190F" w:rsidP="0000756F">
                                  <w:pPr>
                                    <w:jc w:val="center"/>
                                    <w:rPr>
                                      <w:rFonts w:ascii="Segoe UI" w:hAnsi="Segoe UI" w:cs="Segoe UI"/>
                                      <w:b/>
                                      <w:bCs/>
                                      <w:sz w:val="28"/>
                                    </w:rPr>
                                  </w:pPr>
                                  <w:bookmarkStart w:id="0" w:name="_GoBack"/>
                                  <w:r w:rsidRPr="0000756F">
                                    <w:rPr>
                                      <w:rFonts w:ascii="Segoe UI" w:hAnsi="Segoe UI" w:cs="Segoe UI"/>
                                      <w:b/>
                                      <w:bCs/>
                                      <w:sz w:val="28"/>
                                      <w:lang w:val="en-US"/>
                                    </w:rPr>
                                    <w:t>MULTI-POINT BET SURFACE AREA ANALYSER</w:t>
                                  </w:r>
                                </w:p>
                                <w:p w:rsidR="0018072F" w:rsidRPr="0018072F" w:rsidRDefault="0018072F" w:rsidP="0018072F">
                                  <w:pPr>
                                    <w:jc w:val="center"/>
                                    <w:rPr>
                                      <w:rFonts w:ascii="Segoe UI" w:hAnsi="Segoe UI" w:cs="Segoe UI"/>
                                      <w:b/>
                                      <w:bCs/>
                                      <w:sz w:val="28"/>
                                    </w:rPr>
                                  </w:pPr>
                                </w:p>
                                <w:bookmarkEnd w:id="0"/>
                                <w:p w:rsidR="00E07B97" w:rsidRPr="00E07B97" w:rsidRDefault="00E07B97" w:rsidP="00B368C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94DEF" id="Rounded Rectangle 2" o:spid="_x0000_s1026" style="position:absolute;margin-left:-272.95pt;margin-top:-21pt;width:531.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" fillcolor="#4f7ac7 [3032]" stroked="f">
                      <v:fill color2="#416fc3 [3176]" rotate="t" colors="0 #6083cb;.5 #3e70ca;1 #2e61ba" focus="100%" type="gradient">
                        <o:fill v:ext="view" type="gradientUnscaled"/>
                      </v:fill>
                      <v:shadow on="t" color="black" opacity="41287f" offset="0,1.5pt"/>
                      <v:textbox>
                        <w:txbxContent>
                          <w:p w:rsidR="0000756F" w:rsidRPr="0000756F" w:rsidRDefault="00E1190F" w:rsidP="0000756F">
                            <w:pPr>
                              <w:jc w:val="center"/>
                              <w:rPr>
                                <w:rFonts w:ascii="Segoe UI" w:hAnsi="Segoe UI" w:cs="Segoe UI"/>
                                <w:b/>
                                <w:bCs/>
                                <w:sz w:val="28"/>
                              </w:rPr>
                            </w:pPr>
                            <w:bookmarkStart w:id="1" w:name="_GoBack"/>
                            <w:r w:rsidRPr="0000756F">
                              <w:rPr>
                                <w:rFonts w:ascii="Segoe UI" w:hAnsi="Segoe UI" w:cs="Segoe UI"/>
                                <w:b/>
                                <w:bCs/>
                                <w:sz w:val="28"/>
                                <w:lang w:val="en-US"/>
                              </w:rPr>
                              <w:t>MULTI-POINT BET SURFACE AREA ANALYSER</w:t>
                            </w:r>
                          </w:p>
                          <w:p w:rsidR="0018072F" w:rsidRPr="0018072F" w:rsidRDefault="0018072F" w:rsidP="0018072F">
                            <w:pPr>
                              <w:jc w:val="center"/>
                              <w:rPr>
                                <w:rFonts w:ascii="Segoe UI" w:hAnsi="Segoe UI" w:cs="Segoe UI"/>
                                <w:b/>
                                <w:bCs/>
                                <w:sz w:val="28"/>
                              </w:rPr>
                            </w:pPr>
                          </w:p>
                          <w:bookmarkEnd w:id="1"/>
                          <w:p w:rsidR="00E07B97" w:rsidRPr="00E07B97" w:rsidRDefault="00E07B97" w:rsidP="00B368C0">
                            <w:pPr>
                              <w:jc w:val="center"/>
                              <w:rPr>
                                <w:lang w:val="en-US"/>
                              </w:rPr>
                            </w:pPr>
                          </w:p>
                        </w:txbxContent>
                      </v:textbox>
                      <w10:wrap anchorx="margin"/>
                    </v:roundrect>
                  </w:pict>
                </mc:Fallback>
              </mc:AlternateContent>
            </w:r>
          </w:p>
          <w:p w:rsidR="00545004" w:rsidRDefault="00545004" w:rsidP="005523EF">
            <w:pPr>
              <w:rPr>
                <w:rFonts w:ascii="Segoe UI" w:hAnsi="Segoe UI" w:cs="Segoe UI"/>
                <w:b/>
                <w:bCs/>
                <w:lang w:val="en-US"/>
              </w:rPr>
            </w:pPr>
          </w:p>
          <w:p w:rsidR="00C76803" w:rsidRPr="00E07B97" w:rsidRDefault="005523EF" w:rsidP="005523EF">
            <w:pPr>
              <w:rPr>
                <w:rFonts w:ascii="Segoe UI" w:hAnsi="Segoe UI" w:cs="Segoe UI"/>
                <w:b/>
                <w:bCs/>
                <w:lang w:val="en-US"/>
              </w:rPr>
            </w:pPr>
            <w:r w:rsidRPr="00E07B97">
              <w:rPr>
                <w:rFonts w:ascii="Segoe UI" w:hAnsi="Segoe UI" w:cs="Segoe UI"/>
                <w:b/>
                <w:bCs/>
                <w:lang w:val="en-US"/>
              </w:rPr>
              <w:t xml:space="preserve">Name of the equipment: </w:t>
            </w:r>
          </w:p>
          <w:p w:rsidR="0000756F" w:rsidRPr="0000756F" w:rsidRDefault="00887647" w:rsidP="0000756F">
            <w:pPr>
              <w:rPr>
                <w:rFonts w:ascii="Segoe UI" w:hAnsi="Segoe UI" w:cs="Segoe UI"/>
                <w:bCs/>
              </w:rPr>
            </w:pPr>
            <w:r>
              <w:rPr>
                <w:rFonts w:ascii="Segoe UI" w:hAnsi="Segoe UI" w:cs="Segoe UI"/>
                <w:bCs/>
                <w:lang w:val="en-US"/>
              </w:rPr>
              <w:t>Multi-point BET Surface area Analyz</w:t>
            </w:r>
            <w:r w:rsidR="0000756F" w:rsidRPr="0000756F">
              <w:rPr>
                <w:rFonts w:ascii="Segoe UI" w:hAnsi="Segoe UI" w:cs="Segoe UI"/>
                <w:bCs/>
                <w:lang w:val="en-US"/>
              </w:rPr>
              <w:t>er</w:t>
            </w:r>
          </w:p>
          <w:p w:rsidR="00C76803" w:rsidRPr="00545004" w:rsidRDefault="00C76803" w:rsidP="0000756F">
            <w:pPr>
              <w:rPr>
                <w:rFonts w:ascii="Segoe UI" w:hAnsi="Segoe UI" w:cs="Segoe UI"/>
                <w:sz w:val="16"/>
              </w:rPr>
            </w:pPr>
          </w:p>
          <w:p w:rsidR="00C76803" w:rsidRPr="00E07B97" w:rsidRDefault="005523EF" w:rsidP="005523EF">
            <w:pPr>
              <w:rPr>
                <w:rFonts w:ascii="Segoe UI" w:hAnsi="Segoe UI" w:cs="Segoe UI"/>
                <w:b/>
                <w:bCs/>
                <w:lang w:val="en-US"/>
              </w:rPr>
            </w:pPr>
            <w:r w:rsidRPr="00E07B97">
              <w:rPr>
                <w:rFonts w:ascii="Segoe UI" w:hAnsi="Segoe UI" w:cs="Segoe UI"/>
                <w:b/>
                <w:bCs/>
                <w:lang w:val="en-US"/>
              </w:rPr>
              <w:t>Make &amp; Model:</w:t>
            </w:r>
          </w:p>
          <w:p w:rsidR="0000756F" w:rsidRPr="0000756F" w:rsidRDefault="0000756F" w:rsidP="0000756F">
            <w:pPr>
              <w:rPr>
                <w:rFonts w:ascii="Segoe UI" w:hAnsi="Segoe UI" w:cs="Segoe UI"/>
                <w:bCs/>
              </w:rPr>
            </w:pPr>
            <w:r w:rsidRPr="0000756F">
              <w:rPr>
                <w:rFonts w:ascii="Segoe UI" w:hAnsi="Segoe UI" w:cs="Segoe UI"/>
                <w:b/>
                <w:bCs/>
                <w:lang w:val="en-US"/>
              </w:rPr>
              <w:t>Smart SORB-93</w:t>
            </w:r>
          </w:p>
          <w:p w:rsidR="005D5688" w:rsidRPr="00545004" w:rsidRDefault="005D5688" w:rsidP="0000756F">
            <w:pPr>
              <w:rPr>
                <w:rFonts w:ascii="Segoe UI" w:hAnsi="Segoe UI" w:cs="Segoe UI"/>
                <w:sz w:val="16"/>
              </w:rPr>
            </w:pPr>
          </w:p>
          <w:p w:rsidR="005D5688" w:rsidRPr="00E07B97" w:rsidRDefault="005D5688" w:rsidP="005D5688">
            <w:pPr>
              <w:rPr>
                <w:rFonts w:ascii="Segoe UI" w:hAnsi="Segoe UI" w:cs="Segoe UI"/>
                <w:b/>
              </w:rPr>
            </w:pPr>
            <w:r w:rsidRPr="00E07B97">
              <w:rPr>
                <w:rFonts w:ascii="Segoe UI" w:hAnsi="Segoe UI" w:cs="Segoe UI"/>
                <w:b/>
              </w:rPr>
              <w:t xml:space="preserve">I-Stem Registration ID- </w:t>
            </w:r>
          </w:p>
          <w:p w:rsidR="0000756F" w:rsidRPr="0000756F" w:rsidRDefault="0000756F" w:rsidP="0000756F">
            <w:pPr>
              <w:rPr>
                <w:rFonts w:ascii="Segoe UI" w:hAnsi="Segoe UI" w:cs="Segoe UI"/>
                <w:b/>
                <w:bCs/>
              </w:rPr>
            </w:pPr>
            <w:r w:rsidRPr="0000756F">
              <w:rPr>
                <w:rFonts w:ascii="Segoe UI" w:hAnsi="Segoe UI" w:cs="Segoe UI"/>
                <w:b/>
                <w:bCs/>
                <w:lang w:val="en-US"/>
              </w:rPr>
              <w:t>3224875</w:t>
            </w:r>
          </w:p>
          <w:p w:rsidR="00B368C0" w:rsidRPr="00545004" w:rsidRDefault="00B368C0" w:rsidP="0000756F">
            <w:pPr>
              <w:rPr>
                <w:rFonts w:ascii="Segoe UI" w:hAnsi="Segoe UI" w:cs="Segoe UI"/>
                <w:b/>
                <w:sz w:val="16"/>
              </w:rPr>
            </w:pPr>
          </w:p>
          <w:p w:rsidR="00AC37E8" w:rsidRPr="00E07B97" w:rsidRDefault="00AC37E8" w:rsidP="00C76803">
            <w:pPr>
              <w:rPr>
                <w:rFonts w:ascii="Segoe UI" w:hAnsi="Segoe UI" w:cs="Segoe UI"/>
                <w:b/>
              </w:rPr>
            </w:pPr>
            <w:r w:rsidRPr="00E07B97">
              <w:rPr>
                <w:rFonts w:ascii="Segoe UI" w:hAnsi="Segoe UI" w:cs="Segoe UI"/>
                <w:b/>
              </w:rPr>
              <w:t>Category of Instrument</w:t>
            </w:r>
          </w:p>
          <w:p w:rsidR="00AC37E8" w:rsidRPr="00E07B97" w:rsidRDefault="0000756F" w:rsidP="00C76803">
            <w:pPr>
              <w:rPr>
                <w:rFonts w:ascii="Segoe UI" w:hAnsi="Segoe UI" w:cs="Segoe UI"/>
              </w:rPr>
            </w:pPr>
            <w:r>
              <w:rPr>
                <w:rFonts w:ascii="Segoe UI" w:hAnsi="Segoe UI" w:cs="Segoe UI"/>
              </w:rPr>
              <w:t>Ceramic Lab</w:t>
            </w:r>
          </w:p>
          <w:p w:rsidR="000E7990" w:rsidRPr="00545004" w:rsidRDefault="000E7990" w:rsidP="00C76803">
            <w:pPr>
              <w:rPr>
                <w:rFonts w:ascii="Segoe UI" w:hAnsi="Segoe UI" w:cs="Segoe UI"/>
                <w:sz w:val="16"/>
              </w:rPr>
            </w:pPr>
          </w:p>
          <w:p w:rsidR="00DD259C" w:rsidRDefault="000E7990" w:rsidP="00545004">
            <w:pPr>
              <w:spacing w:line="259" w:lineRule="auto"/>
              <w:rPr>
                <w:rFonts w:ascii="Segoe UI" w:hAnsi="Segoe UI" w:cs="Segoe UI"/>
                <w:b/>
                <w:lang w:val="en-US"/>
              </w:rPr>
            </w:pPr>
            <w:r w:rsidRPr="00E07B97">
              <w:rPr>
                <w:rFonts w:ascii="Segoe UI" w:hAnsi="Segoe UI" w:cs="Segoe UI"/>
                <w:b/>
                <w:lang w:val="en-US"/>
              </w:rPr>
              <w:t xml:space="preserve">Application: </w:t>
            </w:r>
          </w:p>
          <w:p w:rsidR="0000756F" w:rsidRPr="00707BAA" w:rsidRDefault="0000756F" w:rsidP="00545004">
            <w:pPr>
              <w:spacing w:line="259" w:lineRule="auto"/>
              <w:rPr>
                <w:rFonts w:ascii="Segoe UI" w:hAnsi="Segoe UI" w:cs="Segoe UI"/>
              </w:rPr>
            </w:pPr>
            <w:r w:rsidRPr="00707BAA">
              <w:rPr>
                <w:rFonts w:ascii="Segoe UI" w:hAnsi="Segoe UI" w:cs="Segoe UI"/>
                <w:lang w:val="en-US"/>
              </w:rPr>
              <w:t xml:space="preserve">For inspecting the surface area and pore volume of </w:t>
            </w:r>
          </w:p>
          <w:p w:rsidR="001350AA" w:rsidRPr="00707BAA" w:rsidRDefault="00AC045B" w:rsidP="00545004">
            <w:pPr>
              <w:numPr>
                <w:ilvl w:val="0"/>
                <w:numId w:val="11"/>
              </w:numPr>
              <w:spacing w:line="276" w:lineRule="auto"/>
              <w:rPr>
                <w:rFonts w:ascii="Segoe UI" w:hAnsi="Segoe UI" w:cs="Segoe UI"/>
              </w:rPr>
            </w:pPr>
            <w:r w:rsidRPr="00707BAA">
              <w:rPr>
                <w:rFonts w:ascii="Segoe UI" w:hAnsi="Segoe UI" w:cs="Segoe UI"/>
                <w:lang w:val="en-US"/>
              </w:rPr>
              <w:t>Catalysts for automotive, fertilizers and petrochemical industries</w:t>
            </w:r>
          </w:p>
          <w:p w:rsidR="001350AA" w:rsidRPr="00707BAA" w:rsidRDefault="00AC045B" w:rsidP="00545004">
            <w:pPr>
              <w:numPr>
                <w:ilvl w:val="0"/>
                <w:numId w:val="11"/>
              </w:numPr>
              <w:spacing w:line="276" w:lineRule="auto"/>
              <w:rPr>
                <w:rFonts w:ascii="Segoe UI" w:hAnsi="Segoe UI" w:cs="Segoe UI"/>
              </w:rPr>
            </w:pPr>
            <w:r w:rsidRPr="00707BAA">
              <w:rPr>
                <w:rFonts w:ascii="Segoe UI" w:hAnsi="Segoe UI" w:cs="Segoe UI"/>
                <w:lang w:val="en-US"/>
              </w:rPr>
              <w:t xml:space="preserve">Carbon powder for rubber, adsorbents (gas separation and water purification), gas masks, inks, laser printers </w:t>
            </w:r>
            <w:proofErr w:type="spellStart"/>
            <w:r w:rsidRPr="00707BAA">
              <w:rPr>
                <w:rFonts w:ascii="Segoe UI" w:hAnsi="Segoe UI" w:cs="Segoe UI"/>
                <w:lang w:val="en-US"/>
              </w:rPr>
              <w:t>etc</w:t>
            </w:r>
            <w:proofErr w:type="spellEnd"/>
          </w:p>
          <w:p w:rsidR="001350AA" w:rsidRPr="00707BAA" w:rsidRDefault="00AC045B" w:rsidP="00545004">
            <w:pPr>
              <w:numPr>
                <w:ilvl w:val="0"/>
                <w:numId w:val="11"/>
              </w:numPr>
              <w:spacing w:line="276" w:lineRule="auto"/>
              <w:rPr>
                <w:rFonts w:ascii="Segoe UI" w:hAnsi="Segoe UI" w:cs="Segoe UI"/>
              </w:rPr>
            </w:pPr>
            <w:r w:rsidRPr="00707BAA">
              <w:rPr>
                <w:rFonts w:ascii="Segoe UI" w:hAnsi="Segoe UI" w:cs="Segoe UI"/>
                <w:lang w:val="en-US"/>
              </w:rPr>
              <w:t xml:space="preserve">Minerals such as alumina, clays, pigments, phosphates, silica, zirconia </w:t>
            </w:r>
            <w:proofErr w:type="spellStart"/>
            <w:r w:rsidRPr="00707BAA">
              <w:rPr>
                <w:rFonts w:ascii="Segoe UI" w:hAnsi="Segoe UI" w:cs="Segoe UI"/>
                <w:lang w:val="en-US"/>
              </w:rPr>
              <w:t>etc</w:t>
            </w:r>
            <w:proofErr w:type="spellEnd"/>
          </w:p>
          <w:p w:rsidR="0000756F" w:rsidRPr="00545004" w:rsidRDefault="00AC045B" w:rsidP="00545004">
            <w:pPr>
              <w:numPr>
                <w:ilvl w:val="0"/>
                <w:numId w:val="11"/>
              </w:numPr>
              <w:spacing w:line="276" w:lineRule="auto"/>
              <w:rPr>
                <w:rFonts w:ascii="Segoe UI" w:hAnsi="Segoe UI" w:cs="Segoe UI"/>
              </w:rPr>
            </w:pPr>
            <w:r w:rsidRPr="00707BAA">
              <w:rPr>
                <w:rFonts w:ascii="Segoe UI" w:hAnsi="Segoe UI" w:cs="Segoe UI"/>
                <w:lang w:val="en-US"/>
              </w:rPr>
              <w:t xml:space="preserve">abrasives, adsorbents, biomaterials, ceramics, cement, </w:t>
            </w:r>
            <w:proofErr w:type="spellStart"/>
            <w:r w:rsidRPr="00707BAA">
              <w:rPr>
                <w:rFonts w:ascii="Segoe UI" w:hAnsi="Segoe UI" w:cs="Segoe UI"/>
                <w:lang w:val="en-US"/>
              </w:rPr>
              <w:t>etc</w:t>
            </w:r>
            <w:proofErr w:type="spellEnd"/>
          </w:p>
          <w:p w:rsidR="00545004" w:rsidRPr="00545004" w:rsidRDefault="00545004" w:rsidP="00545004">
            <w:pPr>
              <w:spacing w:line="259" w:lineRule="auto"/>
              <w:ind w:left="720"/>
              <w:rPr>
                <w:rFonts w:ascii="Segoe UI" w:hAnsi="Segoe UI" w:cs="Segoe UI"/>
              </w:rPr>
            </w:pPr>
          </w:p>
          <w:p w:rsidR="00AC37E8" w:rsidRPr="00E07B97" w:rsidRDefault="00AC37E8" w:rsidP="00C76803">
            <w:pPr>
              <w:rPr>
                <w:rFonts w:ascii="Segoe UI" w:hAnsi="Segoe UI" w:cs="Segoe UI"/>
                <w:b/>
              </w:rPr>
            </w:pPr>
            <w:r w:rsidRPr="00E07B97">
              <w:rPr>
                <w:rFonts w:ascii="Segoe UI" w:hAnsi="Segoe UI" w:cs="Segoe UI"/>
                <w:b/>
              </w:rPr>
              <w:t>Description of Instrument</w:t>
            </w:r>
          </w:p>
          <w:p w:rsidR="0000756F" w:rsidRPr="00B368C0" w:rsidRDefault="0000756F" w:rsidP="00545004">
            <w:pPr>
              <w:spacing w:line="276" w:lineRule="auto"/>
              <w:rPr>
                <w:rFonts w:ascii="Segoe UI" w:hAnsi="Segoe UI" w:cs="Segoe UI"/>
              </w:rPr>
            </w:pPr>
            <w:r w:rsidRPr="0000756F">
              <w:rPr>
                <w:rFonts w:ascii="Segoe UI" w:hAnsi="Segoe UI" w:cs="Segoe UI"/>
                <w:lang w:val="en-US"/>
              </w:rPr>
              <w:t>BET surface area analyzer is one of the most used methods to measure and analyze the surface area of porous materials and nanoparticles. This physical characterization technique provides quantitative data on the specific surface area and pore volume of the solid materials. The method is suitable for a wide range of solid matrices, from catalyst powders to monolithic materials.</w:t>
            </w:r>
          </w:p>
        </w:tc>
      </w:tr>
    </w:tbl>
    <w:p w:rsidR="006E1936" w:rsidRDefault="006E1936">
      <w:pPr>
        <w:rPr>
          <w:rFonts w:ascii="Segoe UI" w:hAnsi="Segoe UI" w:cs="Segoe UI"/>
        </w:rPr>
      </w:pPr>
    </w:p>
    <w:p w:rsidR="00E07B97" w:rsidRPr="00E07B97" w:rsidRDefault="00545004">
      <w:pPr>
        <w:rPr>
          <w:rFonts w:ascii="Segoe UI" w:hAnsi="Segoe UI" w:cs="Segoe UI"/>
        </w:rPr>
      </w:pPr>
      <w:r>
        <w:rPr>
          <w:rFonts w:ascii="Segoe UI" w:hAnsi="Segoe UI" w:cs="Segoe UI"/>
          <w:noProof/>
          <w:lang w:eastAsia="en-IN"/>
        </w:rPr>
        <mc:AlternateContent>
          <mc:Choice Requires="wps">
            <w:drawing>
              <wp:anchor distT="0" distB="0" distL="114300" distR="114300" simplePos="0" relativeHeight="251659264" behindDoc="0" locked="0" layoutInCell="1" allowOverlap="1" wp14:anchorId="3261DAF9" wp14:editId="6F1A57DF">
                <wp:simplePos x="0" y="0"/>
                <wp:positionH relativeFrom="column">
                  <wp:posOffset>57150</wp:posOffset>
                </wp:positionH>
                <wp:positionV relativeFrom="paragraph">
                  <wp:posOffset>27305</wp:posOffset>
                </wp:positionV>
                <wp:extent cx="6600190" cy="333375"/>
                <wp:effectExtent l="57150" t="38100" r="48260" b="85725"/>
                <wp:wrapNone/>
                <wp:docPr id="1" name="Rounded Rectangle 1"/>
                <wp:cNvGraphicFramePr/>
                <a:graphic xmlns:a="http://schemas.openxmlformats.org/drawingml/2006/main">
                  <a:graphicData uri="http://schemas.microsoft.com/office/word/2010/wordprocessingShape">
                    <wps:wsp>
                      <wps:cNvSpPr/>
                      <wps:spPr>
                        <a:xfrm>
                          <a:off x="0" y="0"/>
                          <a:ext cx="6600190" cy="3333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07B97" w:rsidRPr="00E07B97" w:rsidRDefault="00E07B97" w:rsidP="00E07B97">
                            <w:pPr>
                              <w:rPr>
                                <w:lang w:val="en-US"/>
                              </w:rPr>
                            </w:pPr>
                            <w:r w:rsidRPr="00E07B97">
                              <w:rPr>
                                <w:rFonts w:ascii="Segoe UI" w:hAnsi="Segoe UI" w:cs="Segoe UI"/>
                                <w:b/>
                                <w:sz w:val="24"/>
                              </w:rPr>
                              <w:t>Booking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1DAF9" id="Rounded Rectangle 1" o:spid="_x0000_s1027" style="position:absolute;margin-left:4.5pt;margin-top:2.15pt;width:519.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" fillcolor="#4f7ac7 [3032]" stroked="f">
                <v:fill color2="#416fc3 [3176]" rotate="t" colors="0 #6083cb;.5 #3e70ca;1 #2e61ba" focus="100%" type="gradient">
                  <o:fill v:ext="view" type="gradientUnscaled"/>
                </v:fill>
                <v:shadow on="t" color="black" opacity="41287f" offset="0,1.5pt"/>
                <v:textbox>
                  <w:txbxContent>
                    <w:p w:rsidR="00E07B97" w:rsidRPr="00E07B97" w:rsidRDefault="00E07B97" w:rsidP="00E07B97">
                      <w:pPr>
                        <w:rPr>
                          <w:lang w:val="en-US"/>
                        </w:rPr>
                      </w:pPr>
                      <w:r w:rsidRPr="00E07B97">
                        <w:rPr>
                          <w:rFonts w:ascii="Segoe UI" w:hAnsi="Segoe UI" w:cs="Segoe UI"/>
                          <w:b/>
                          <w:sz w:val="24"/>
                        </w:rPr>
                        <w:t>Booking Details</w:t>
                      </w:r>
                    </w:p>
                  </w:txbxContent>
                </v:textbox>
              </v:roundrect>
            </w:pict>
          </mc:Fallback>
        </mc:AlternateContent>
      </w:r>
    </w:p>
    <w:p w:rsidR="00545004" w:rsidRDefault="00545004">
      <w:pPr>
        <w:rPr>
          <w:rFonts w:ascii="Segoe UI" w:hAnsi="Segoe UI" w:cs="Segoe UI"/>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47"/>
      </w:tblGrid>
      <w:tr w:rsidR="00545004" w:rsidRPr="00334689" w:rsidTr="00545004">
        <w:trPr>
          <w:trHeight w:val="1836"/>
        </w:trPr>
        <w:tc>
          <w:tcPr>
            <w:tcW w:w="4961" w:type="dxa"/>
          </w:tcPr>
          <w:p w:rsidR="00545004" w:rsidRPr="00334689" w:rsidRDefault="00545004" w:rsidP="003C155A">
            <w:pPr>
              <w:rPr>
                <w:rFonts w:ascii="Segoe UI" w:hAnsi="Segoe UI" w:cs="Segoe UI"/>
                <w:b/>
                <w:bCs/>
                <w:lang w:val="en-US"/>
              </w:rPr>
            </w:pPr>
            <w:r w:rsidRPr="00334689">
              <w:rPr>
                <w:rFonts w:ascii="Segoe UI" w:hAnsi="Segoe UI" w:cs="Segoe UI"/>
                <w:b/>
                <w:bCs/>
                <w:lang w:val="en-US"/>
              </w:rPr>
              <w:t xml:space="preserve">Book through I-STEM: </w:t>
            </w:r>
          </w:p>
          <w:p w:rsidR="00545004" w:rsidRPr="00334689" w:rsidRDefault="00545004" w:rsidP="003C155A">
            <w:pPr>
              <w:rPr>
                <w:rFonts w:ascii="Segoe UI" w:hAnsi="Segoe UI" w:cs="Segoe UI"/>
              </w:rPr>
            </w:pPr>
            <w:hyperlink r:id="rId6" w:history="1">
              <w:r w:rsidRPr="00334689">
                <w:rPr>
                  <w:rStyle w:val="Hyperlink"/>
                  <w:rFonts w:ascii="Segoe UI" w:hAnsi="Segoe UI" w:cs="Segoe UI"/>
                  <w:bCs/>
                  <w:lang w:val="en-US"/>
                </w:rPr>
                <w:t>https://www.istem.gov.in/</w:t>
              </w:r>
            </w:hyperlink>
          </w:p>
          <w:p w:rsidR="00545004" w:rsidRPr="00334689" w:rsidRDefault="00545004" w:rsidP="003C155A">
            <w:pPr>
              <w:rPr>
                <w:rFonts w:ascii="Segoe UI" w:hAnsi="Segoe UI" w:cs="Segoe UI"/>
              </w:rPr>
            </w:pPr>
          </w:p>
          <w:p w:rsidR="00545004" w:rsidRPr="00334689" w:rsidRDefault="00545004" w:rsidP="003C155A">
            <w:pPr>
              <w:rPr>
                <w:rFonts w:ascii="Segoe UI" w:hAnsi="Segoe UI" w:cs="Segoe UI"/>
                <w:b/>
              </w:rPr>
            </w:pPr>
            <w:r w:rsidRPr="00334689">
              <w:rPr>
                <w:rFonts w:ascii="Segoe UI" w:hAnsi="Segoe UI" w:cs="Segoe UI"/>
                <w:b/>
              </w:rPr>
              <w:t>Slot Booking Link</w:t>
            </w:r>
          </w:p>
          <w:p w:rsidR="00545004" w:rsidRPr="00334689" w:rsidRDefault="00545004" w:rsidP="003C155A">
            <w:pPr>
              <w:rPr>
                <w:rFonts w:ascii="Segoe UI" w:hAnsi="Segoe UI" w:cs="Segoe UI"/>
              </w:rPr>
            </w:pPr>
            <w:hyperlink r:id="rId7" w:history="1">
              <w:r w:rsidRPr="00E5311A">
                <w:rPr>
                  <w:rStyle w:val="Hyperlink"/>
                  <w:rFonts w:ascii="Segoe UI" w:hAnsi="Segoe UI" w:cs="Segoe UI"/>
                </w:rPr>
                <w:t>I-STEM Slot Booking link for External User</w:t>
              </w:r>
            </w:hyperlink>
          </w:p>
        </w:tc>
        <w:tc>
          <w:tcPr>
            <w:tcW w:w="4247" w:type="dxa"/>
          </w:tcPr>
          <w:p w:rsidR="00545004" w:rsidRPr="00334689" w:rsidRDefault="00545004" w:rsidP="003C155A">
            <w:pPr>
              <w:rPr>
                <w:rFonts w:ascii="Segoe UI" w:hAnsi="Segoe UI" w:cs="Segoe UI"/>
                <w:b/>
              </w:rPr>
            </w:pPr>
            <w:r w:rsidRPr="00334689">
              <w:rPr>
                <w:rFonts w:ascii="Segoe UI" w:hAnsi="Segoe UI" w:cs="Segoe UI"/>
                <w:b/>
              </w:rPr>
              <w:t>Booking available for</w:t>
            </w:r>
          </w:p>
          <w:p w:rsidR="00545004" w:rsidRPr="00334689" w:rsidRDefault="00545004" w:rsidP="003C155A">
            <w:pPr>
              <w:rPr>
                <w:rFonts w:ascii="Segoe UI" w:hAnsi="Segoe UI" w:cs="Segoe UI"/>
                <w:b/>
              </w:rPr>
            </w:pPr>
            <w:r w:rsidRPr="00334689">
              <w:rPr>
                <w:rFonts w:ascii="Segoe UI" w:hAnsi="Segoe UI" w:cs="Segoe UI"/>
              </w:rPr>
              <w:t>Internal and External Both</w:t>
            </w:r>
          </w:p>
          <w:p w:rsidR="00545004" w:rsidRPr="00334689" w:rsidRDefault="00545004" w:rsidP="003C155A">
            <w:pPr>
              <w:rPr>
                <w:rFonts w:ascii="Segoe UI" w:hAnsi="Segoe UI" w:cs="Segoe UI"/>
                <w:b/>
              </w:rPr>
            </w:pPr>
          </w:p>
          <w:p w:rsidR="00545004" w:rsidRPr="00334689" w:rsidRDefault="00545004" w:rsidP="003C155A">
            <w:pPr>
              <w:rPr>
                <w:rFonts w:ascii="Segoe UI" w:hAnsi="Segoe UI" w:cs="Segoe UI"/>
                <w:b/>
              </w:rPr>
            </w:pPr>
            <w:r w:rsidRPr="00334689">
              <w:rPr>
                <w:rFonts w:ascii="Segoe UI" w:hAnsi="Segoe UI" w:cs="Segoe UI"/>
                <w:b/>
              </w:rPr>
              <w:t xml:space="preserve">Requisition form for </w:t>
            </w:r>
          </w:p>
          <w:p w:rsidR="00545004" w:rsidRPr="00334689" w:rsidRDefault="00545004" w:rsidP="003C155A">
            <w:pPr>
              <w:rPr>
                <w:rFonts w:ascii="Segoe UI" w:hAnsi="Segoe UI" w:cs="Segoe UI"/>
              </w:rPr>
            </w:pPr>
            <w:r w:rsidRPr="00E60CDA">
              <w:rPr>
                <w:rFonts w:ascii="Segoe UI" w:hAnsi="Segoe UI" w:cs="Segoe UI"/>
              </w:rPr>
              <w:t>Internal</w:t>
            </w:r>
          </w:p>
          <w:p w:rsidR="00545004" w:rsidRPr="00334689" w:rsidRDefault="00545004" w:rsidP="003C155A">
            <w:pPr>
              <w:rPr>
                <w:rFonts w:ascii="Segoe UI" w:hAnsi="Segoe UI" w:cs="Segoe UI"/>
                <w:b/>
              </w:rPr>
            </w:pPr>
            <w:r w:rsidRPr="00E60CDA">
              <w:rPr>
                <w:rFonts w:ascii="Segoe UI" w:hAnsi="Segoe UI" w:cs="Segoe UI"/>
              </w:rPr>
              <w:t>External</w:t>
            </w:r>
          </w:p>
        </w:tc>
      </w:tr>
    </w:tbl>
    <w:p w:rsidR="00545004" w:rsidRDefault="00545004">
      <w:pPr>
        <w:rPr>
          <w:rFonts w:ascii="Segoe UI" w:hAnsi="Segoe UI" w:cs="Segoe UI"/>
        </w:rPr>
      </w:pPr>
    </w:p>
    <w:p w:rsidR="00E07B97" w:rsidRPr="00E07B97" w:rsidRDefault="00E07B97">
      <w:pPr>
        <w:rPr>
          <w:rFonts w:ascii="Segoe UI" w:hAnsi="Segoe UI" w:cs="Segoe UI"/>
        </w:rPr>
      </w:pPr>
      <w:r>
        <w:rPr>
          <w:rFonts w:ascii="Segoe UI" w:hAnsi="Segoe UI" w:cs="Segoe UI"/>
          <w:noProof/>
          <w:lang w:eastAsia="en-IN"/>
        </w:rPr>
        <w:lastRenderedPageBreak/>
        <mc:AlternateContent>
          <mc:Choice Requires="wps">
            <w:drawing>
              <wp:anchor distT="0" distB="0" distL="114300" distR="114300" simplePos="0" relativeHeight="251663360" behindDoc="0" locked="0" layoutInCell="1" allowOverlap="1" wp14:anchorId="54EE8D50" wp14:editId="5EB00AF4">
                <wp:simplePos x="0" y="0"/>
                <wp:positionH relativeFrom="column">
                  <wp:posOffset>95250</wp:posOffset>
                </wp:positionH>
                <wp:positionV relativeFrom="paragraph">
                  <wp:posOffset>-76200</wp:posOffset>
                </wp:positionV>
                <wp:extent cx="6410325" cy="304800"/>
                <wp:effectExtent l="57150" t="38100" r="66675" b="76200"/>
                <wp:wrapNone/>
                <wp:docPr id="4" name="Rounded Rectangle 4"/>
                <wp:cNvGraphicFramePr/>
                <a:graphic xmlns:a="http://schemas.openxmlformats.org/drawingml/2006/main">
                  <a:graphicData uri="http://schemas.microsoft.com/office/word/2010/wordprocessingShape">
                    <wps:wsp>
                      <wps:cNvSpPr/>
                      <wps:spPr>
                        <a:xfrm>
                          <a:off x="0" y="0"/>
                          <a:ext cx="6410325" cy="30480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07B97" w:rsidRPr="00E07B97" w:rsidRDefault="00E07B97" w:rsidP="00E07B97">
                            <w:pPr>
                              <w:rPr>
                                <w:lang w:val="en-US"/>
                              </w:rPr>
                            </w:pPr>
                            <w:r w:rsidRPr="00E07B97">
                              <w:rPr>
                                <w:rFonts w:ascii="Segoe UI" w:hAnsi="Segoe UI" w:cs="Segoe UI"/>
                                <w:b/>
                                <w:sz w:val="24"/>
                              </w:rPr>
                              <w:t>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E8D50" id="Rounded Rectangle 4" o:spid="_x0000_s1028" style="position:absolute;margin-left:7.5pt;margin-top:-6pt;width:50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" fillcolor="#4f7ac7 [3032]" stroked="f">
                <v:fill color2="#416fc3 [3176]" rotate="t" colors="0 #6083cb;.5 #3e70ca;1 #2e61ba" focus="100%" type="gradient">
                  <o:fill v:ext="view" type="gradientUnscaled"/>
                </v:fill>
                <v:shadow on="t" color="black" opacity="41287f" offset="0,1.5pt"/>
                <v:textbox>
                  <w:txbxContent>
                    <w:p w:rsidR="00E07B97" w:rsidRPr="00E07B97" w:rsidRDefault="00E07B97" w:rsidP="00E07B97">
                      <w:pPr>
                        <w:rPr>
                          <w:lang w:val="en-US"/>
                        </w:rPr>
                      </w:pPr>
                      <w:r w:rsidRPr="00E07B97">
                        <w:rPr>
                          <w:rFonts w:ascii="Segoe UI" w:hAnsi="Segoe UI" w:cs="Segoe UI"/>
                          <w:b/>
                          <w:sz w:val="24"/>
                        </w:rPr>
                        <w:t>Contact Details</w:t>
                      </w:r>
                    </w:p>
                  </w:txbxContent>
                </v:textbox>
              </v:roundrect>
            </w:pict>
          </mc:Fallback>
        </mc:AlternateContent>
      </w:r>
    </w:p>
    <w:tbl>
      <w:tblPr>
        <w:tblStyle w:val="TableGrid"/>
        <w:tblW w:w="102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56"/>
        <w:gridCol w:w="3543"/>
      </w:tblGrid>
      <w:tr w:rsidR="00C76803" w:rsidRPr="00E07B97" w:rsidTr="00545004">
        <w:trPr>
          <w:trHeight w:val="3167"/>
        </w:trPr>
        <w:tc>
          <w:tcPr>
            <w:tcW w:w="3402" w:type="dxa"/>
          </w:tcPr>
          <w:p w:rsidR="00C76803" w:rsidRPr="00E07B97" w:rsidRDefault="00C76803" w:rsidP="00A27140">
            <w:pPr>
              <w:rPr>
                <w:rFonts w:ascii="Segoe UI" w:hAnsi="Segoe UI" w:cs="Segoe UI"/>
                <w:b/>
              </w:rPr>
            </w:pPr>
            <w:r w:rsidRPr="00E07B97">
              <w:rPr>
                <w:rFonts w:ascii="Segoe UI" w:hAnsi="Segoe UI" w:cs="Segoe UI"/>
                <w:b/>
              </w:rPr>
              <w:t xml:space="preserve">Faculty In-charge: </w:t>
            </w:r>
          </w:p>
          <w:p w:rsidR="00C76803" w:rsidRPr="00E07B97" w:rsidRDefault="00F86F6D" w:rsidP="00A27140">
            <w:pPr>
              <w:rPr>
                <w:rFonts w:ascii="Segoe UI" w:hAnsi="Segoe UI" w:cs="Segoe UI"/>
              </w:rPr>
            </w:pPr>
            <w:proofErr w:type="spellStart"/>
            <w:r>
              <w:rPr>
                <w:rFonts w:ascii="Segoe UI" w:hAnsi="Segoe UI" w:cs="Segoe UI"/>
              </w:rPr>
              <w:t>Dr.</w:t>
            </w:r>
            <w:proofErr w:type="spellEnd"/>
            <w:r>
              <w:rPr>
                <w:rFonts w:ascii="Segoe UI" w:hAnsi="Segoe UI" w:cs="Segoe UI"/>
              </w:rPr>
              <w:t xml:space="preserve"> </w:t>
            </w:r>
            <w:r w:rsidR="00510734">
              <w:rPr>
                <w:rFonts w:ascii="Segoe UI" w:hAnsi="Segoe UI" w:cs="Segoe UI"/>
              </w:rPr>
              <w:t>Muhammed Rashad K</w:t>
            </w:r>
          </w:p>
          <w:p w:rsidR="00D8794F" w:rsidRDefault="00D8794F" w:rsidP="00A27140">
            <w:pPr>
              <w:rPr>
                <w:rFonts w:ascii="Segoe UI" w:hAnsi="Segoe UI" w:cs="Segoe UI"/>
                <w:b/>
              </w:rPr>
            </w:pPr>
          </w:p>
          <w:p w:rsidR="00C76803" w:rsidRPr="00E07B97" w:rsidRDefault="00C76803" w:rsidP="00A27140">
            <w:pPr>
              <w:rPr>
                <w:rFonts w:ascii="Segoe UI" w:hAnsi="Segoe UI" w:cs="Segoe UI"/>
                <w:b/>
              </w:rPr>
            </w:pPr>
            <w:r w:rsidRPr="00E07B97">
              <w:rPr>
                <w:rFonts w:ascii="Segoe UI" w:hAnsi="Segoe UI" w:cs="Segoe UI"/>
                <w:b/>
              </w:rPr>
              <w:t>Email ID:</w:t>
            </w:r>
          </w:p>
          <w:p w:rsidR="00C76803" w:rsidRDefault="00545004" w:rsidP="00A27140">
            <w:pPr>
              <w:rPr>
                <w:rFonts w:ascii="Segoe UI" w:hAnsi="Segoe UI" w:cs="Segoe UI"/>
              </w:rPr>
            </w:pPr>
            <w:hyperlink r:id="rId8" w:history="1">
              <w:r w:rsidR="00A16675" w:rsidRPr="003C61B5">
                <w:rPr>
                  <w:rStyle w:val="Hyperlink"/>
                  <w:rFonts w:ascii="Segoe UI" w:hAnsi="Segoe UI" w:cs="Segoe UI"/>
                </w:rPr>
                <w:t>rashad@nitc.ac.in</w:t>
              </w:r>
            </w:hyperlink>
          </w:p>
          <w:p w:rsidR="00A16675" w:rsidRPr="00E07B97" w:rsidRDefault="00A16675" w:rsidP="00A27140">
            <w:pPr>
              <w:rPr>
                <w:rFonts w:ascii="Segoe UI" w:hAnsi="Segoe UI" w:cs="Segoe UI"/>
              </w:rPr>
            </w:pPr>
          </w:p>
          <w:p w:rsidR="00C76803" w:rsidRPr="00E07B97" w:rsidRDefault="00C76803" w:rsidP="00A27140">
            <w:pPr>
              <w:rPr>
                <w:rFonts w:ascii="Segoe UI" w:hAnsi="Segoe UI" w:cs="Segoe UI"/>
                <w:b/>
              </w:rPr>
            </w:pPr>
            <w:r w:rsidRPr="00E07B97">
              <w:rPr>
                <w:rFonts w:ascii="Segoe UI" w:hAnsi="Segoe UI" w:cs="Segoe UI"/>
                <w:b/>
              </w:rPr>
              <w:t>Phone number:</w:t>
            </w:r>
          </w:p>
          <w:p w:rsidR="00C76803" w:rsidRPr="00E07B97" w:rsidRDefault="00C76803" w:rsidP="00A27140">
            <w:pPr>
              <w:rPr>
                <w:rFonts w:ascii="Segoe UI" w:hAnsi="Segoe UI" w:cs="Segoe UI"/>
                <w:highlight w:val="yellow"/>
              </w:rPr>
            </w:pPr>
          </w:p>
        </w:tc>
        <w:tc>
          <w:tcPr>
            <w:tcW w:w="3256" w:type="dxa"/>
          </w:tcPr>
          <w:p w:rsidR="00C76803" w:rsidRPr="00E07B97" w:rsidRDefault="00C76803" w:rsidP="00A27140">
            <w:pPr>
              <w:rPr>
                <w:rFonts w:ascii="Segoe UI" w:hAnsi="Segoe UI" w:cs="Segoe UI"/>
                <w:b/>
              </w:rPr>
            </w:pPr>
            <w:r w:rsidRPr="00E07B97">
              <w:rPr>
                <w:rFonts w:ascii="Segoe UI" w:hAnsi="Segoe UI" w:cs="Segoe UI"/>
                <w:b/>
              </w:rPr>
              <w:t xml:space="preserve">Technical Staff: </w:t>
            </w:r>
          </w:p>
          <w:p w:rsidR="00707BAA" w:rsidRDefault="00F86F6D" w:rsidP="00F86F6D">
            <w:pPr>
              <w:rPr>
                <w:rFonts w:ascii="Segoe UI" w:hAnsi="Segoe UI" w:cs="Segoe UI"/>
              </w:rPr>
            </w:pPr>
            <w:proofErr w:type="spellStart"/>
            <w:r>
              <w:rPr>
                <w:rFonts w:ascii="Segoe UI" w:hAnsi="Segoe UI" w:cs="Segoe UI"/>
                <w:lang w:val="en-US"/>
              </w:rPr>
              <w:t>Sanal</w:t>
            </w:r>
            <w:proofErr w:type="spellEnd"/>
            <w:r w:rsidRPr="00F86F6D">
              <w:rPr>
                <w:rFonts w:ascii="Segoe UI" w:hAnsi="Segoe UI" w:cs="Segoe UI"/>
                <w:lang w:val="en-US"/>
              </w:rPr>
              <w:t xml:space="preserve"> PR </w:t>
            </w:r>
            <w:r w:rsidR="0079109E" w:rsidRPr="00E07B97">
              <w:rPr>
                <w:rFonts w:ascii="Segoe UI" w:hAnsi="Segoe UI" w:cs="Segoe UI"/>
              </w:rPr>
              <w:t>(TA</w:t>
            </w:r>
            <w:r>
              <w:rPr>
                <w:rFonts w:ascii="Segoe UI" w:hAnsi="Segoe UI" w:cs="Segoe UI"/>
              </w:rPr>
              <w:t xml:space="preserve"> </w:t>
            </w:r>
            <w:r w:rsidR="003514FF">
              <w:rPr>
                <w:rFonts w:ascii="Segoe UI" w:hAnsi="Segoe UI" w:cs="Segoe UI"/>
              </w:rPr>
              <w:t>S</w:t>
            </w:r>
            <w:r>
              <w:rPr>
                <w:rFonts w:ascii="Segoe UI" w:hAnsi="Segoe UI" w:cs="Segoe UI"/>
              </w:rPr>
              <w:t>G I</w:t>
            </w:r>
            <w:r w:rsidR="0079109E" w:rsidRPr="00E07B97">
              <w:rPr>
                <w:rFonts w:ascii="Segoe UI" w:hAnsi="Segoe UI" w:cs="Segoe UI"/>
              </w:rPr>
              <w:t>)</w:t>
            </w:r>
            <w:r>
              <w:rPr>
                <w:rFonts w:ascii="Segoe UI" w:hAnsi="Segoe UI" w:cs="Segoe UI"/>
              </w:rPr>
              <w:t xml:space="preserve"> </w:t>
            </w:r>
            <w:r w:rsidR="0079109E" w:rsidRPr="00E07B97">
              <w:rPr>
                <w:rFonts w:ascii="Segoe UI" w:hAnsi="Segoe UI" w:cs="Segoe UI"/>
              </w:rPr>
              <w:t xml:space="preserve"> </w:t>
            </w:r>
          </w:p>
          <w:p w:rsidR="0079109E" w:rsidRPr="00545004" w:rsidRDefault="00545004" w:rsidP="0079109E">
            <w:hyperlink r:id="rId9" w:history="1">
              <w:r w:rsidR="00F86F6D" w:rsidRPr="00C03CC2">
                <w:rPr>
                  <w:rStyle w:val="Hyperlink"/>
                  <w:bCs/>
                  <w:lang w:val="en-US"/>
                </w:rPr>
                <w:t>sanal@nitc.ac.in</w:t>
              </w:r>
            </w:hyperlink>
          </w:p>
          <w:p w:rsidR="0079109E" w:rsidRPr="00E07B97" w:rsidRDefault="0079109E" w:rsidP="0079109E">
            <w:pPr>
              <w:rPr>
                <w:rFonts w:ascii="Segoe UI" w:hAnsi="Segoe UI" w:cs="Segoe UI"/>
                <w:sz w:val="10"/>
              </w:rPr>
            </w:pPr>
          </w:p>
          <w:p w:rsidR="0079109E" w:rsidRPr="00E07B97" w:rsidRDefault="00F86F6D" w:rsidP="0079109E">
            <w:pPr>
              <w:rPr>
                <w:rFonts w:ascii="Segoe UI" w:hAnsi="Segoe UI" w:cs="Segoe UI"/>
              </w:rPr>
            </w:pPr>
            <w:proofErr w:type="spellStart"/>
            <w:r>
              <w:rPr>
                <w:rFonts w:ascii="Segoe UI" w:hAnsi="Segoe UI" w:cs="Segoe UI"/>
              </w:rPr>
              <w:t>Jithin</w:t>
            </w:r>
            <w:proofErr w:type="spellEnd"/>
            <w:r>
              <w:rPr>
                <w:rFonts w:ascii="Segoe UI" w:hAnsi="Segoe UI" w:cs="Segoe UI"/>
              </w:rPr>
              <w:t xml:space="preserve"> Krishna M (TA)</w:t>
            </w:r>
          </w:p>
          <w:p w:rsidR="0079109E" w:rsidRPr="00E07B97" w:rsidRDefault="00545004" w:rsidP="0079109E">
            <w:pPr>
              <w:rPr>
                <w:rFonts w:ascii="Segoe UI" w:hAnsi="Segoe UI" w:cs="Segoe UI"/>
              </w:rPr>
            </w:pPr>
            <w:hyperlink r:id="rId10" w:history="1">
              <w:r w:rsidR="00F6632D" w:rsidRPr="009957E9">
                <w:rPr>
                  <w:rStyle w:val="Hyperlink"/>
                  <w:rFonts w:ascii="Segoe UI" w:hAnsi="Segoe UI" w:cs="Segoe UI"/>
                </w:rPr>
                <w:t>jithinkrishnam@nitc.ac.in</w:t>
              </w:r>
            </w:hyperlink>
            <w:r w:rsidR="0079109E" w:rsidRPr="00E07B97">
              <w:rPr>
                <w:rFonts w:ascii="Segoe UI" w:hAnsi="Segoe UI" w:cs="Segoe UI"/>
              </w:rPr>
              <w:t xml:space="preserve"> </w:t>
            </w:r>
          </w:p>
          <w:p w:rsidR="0079109E" w:rsidRPr="00E07B97" w:rsidRDefault="0079109E" w:rsidP="0079109E">
            <w:pPr>
              <w:rPr>
                <w:rFonts w:ascii="Segoe UI" w:hAnsi="Segoe UI" w:cs="Segoe UI"/>
                <w:sz w:val="10"/>
              </w:rPr>
            </w:pPr>
          </w:p>
          <w:p w:rsidR="00884817" w:rsidRDefault="00F86F6D" w:rsidP="0079109E">
            <w:pPr>
              <w:rPr>
                <w:rFonts w:ascii="Segoe UI" w:hAnsi="Segoe UI" w:cs="Segoe UI"/>
              </w:rPr>
            </w:pPr>
            <w:proofErr w:type="spellStart"/>
            <w:r>
              <w:rPr>
                <w:rFonts w:ascii="Segoe UI" w:hAnsi="Segoe UI" w:cs="Segoe UI"/>
              </w:rPr>
              <w:t>Jijeesh</w:t>
            </w:r>
            <w:proofErr w:type="spellEnd"/>
            <w:r>
              <w:rPr>
                <w:rFonts w:ascii="Segoe UI" w:hAnsi="Segoe UI" w:cs="Segoe UI"/>
              </w:rPr>
              <w:t xml:space="preserve"> k (ST</w:t>
            </w:r>
            <w:r w:rsidR="0079109E" w:rsidRPr="00E07B97">
              <w:rPr>
                <w:rFonts w:ascii="Segoe UI" w:hAnsi="Segoe UI" w:cs="Segoe UI"/>
              </w:rPr>
              <w:t>)</w:t>
            </w:r>
          </w:p>
          <w:p w:rsidR="00C76803" w:rsidRPr="00E07B97" w:rsidRDefault="0079109E" w:rsidP="0079109E">
            <w:pPr>
              <w:rPr>
                <w:rFonts w:ascii="Segoe UI" w:hAnsi="Segoe UI" w:cs="Segoe UI"/>
              </w:rPr>
            </w:pPr>
            <w:r w:rsidRPr="00E07B97">
              <w:rPr>
                <w:rFonts w:ascii="Segoe UI" w:hAnsi="Segoe UI" w:cs="Segoe UI"/>
              </w:rPr>
              <w:t xml:space="preserve"> </w:t>
            </w:r>
            <w:hyperlink r:id="rId11" w:history="1">
              <w:r w:rsidR="00F6632D" w:rsidRPr="009957E9">
                <w:rPr>
                  <w:rStyle w:val="Hyperlink"/>
                  <w:rFonts w:ascii="Segoe UI" w:hAnsi="Segoe UI" w:cs="Segoe UI"/>
                </w:rPr>
                <w:t>jijeeshk@nitc.ac.in</w:t>
              </w:r>
            </w:hyperlink>
          </w:p>
          <w:p w:rsidR="0079109E" w:rsidRPr="00E07B97" w:rsidRDefault="0079109E" w:rsidP="0079109E">
            <w:pPr>
              <w:rPr>
                <w:rFonts w:ascii="Segoe UI" w:hAnsi="Segoe UI" w:cs="Segoe UI"/>
              </w:rPr>
            </w:pPr>
          </w:p>
          <w:p w:rsidR="0079109E" w:rsidRPr="00E07B97" w:rsidRDefault="00545004" w:rsidP="0079109E">
            <w:pPr>
              <w:rPr>
                <w:rFonts w:ascii="Segoe UI" w:hAnsi="Segoe UI" w:cs="Segoe UI"/>
                <w:highlight w:val="yellow"/>
              </w:rPr>
            </w:pPr>
            <w:r>
              <w:rPr>
                <w:rFonts w:ascii="Segoe UI" w:hAnsi="Segoe UI" w:cs="Segoe UI"/>
                <w:noProof/>
                <w:lang w:eastAsia="en-IN"/>
              </w:rPr>
              <mc:AlternateContent>
                <mc:Choice Requires="wps">
                  <w:drawing>
                    <wp:anchor distT="0" distB="0" distL="114300" distR="114300" simplePos="0" relativeHeight="251665408" behindDoc="0" locked="0" layoutInCell="1" allowOverlap="1" wp14:anchorId="206F1F89" wp14:editId="62198835">
                      <wp:simplePos x="0" y="0"/>
                      <wp:positionH relativeFrom="column">
                        <wp:posOffset>-2409190</wp:posOffset>
                      </wp:positionH>
                      <wp:positionV relativeFrom="paragraph">
                        <wp:posOffset>347345</wp:posOffset>
                      </wp:positionV>
                      <wp:extent cx="6600496" cy="361950"/>
                      <wp:effectExtent l="57150" t="38100" r="48260" b="76200"/>
                      <wp:wrapNone/>
                      <wp:docPr id="5" name="Rounded Rectangle 5"/>
                      <wp:cNvGraphicFramePr/>
                      <a:graphic xmlns:a="http://schemas.openxmlformats.org/drawingml/2006/main">
                        <a:graphicData uri="http://schemas.microsoft.com/office/word/2010/wordprocessingShape">
                          <wps:wsp>
                            <wps:cNvSpPr/>
                            <wps:spPr>
                              <a:xfrm>
                                <a:off x="0" y="0"/>
                                <a:ext cx="6600496" cy="3619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E07B97" w:rsidRPr="00E07B97" w:rsidRDefault="00E07B97" w:rsidP="00E07B97">
                                  <w:pPr>
                                    <w:rPr>
                                      <w:lang w:val="en-US"/>
                                    </w:rPr>
                                  </w:pPr>
                                  <w:r w:rsidRPr="00E07B97">
                                    <w:rPr>
                                      <w:rFonts w:ascii="Segoe UI" w:hAnsi="Segoe UI" w:cs="Segoe UI"/>
                                      <w:b/>
                                      <w:sz w:val="24"/>
                                    </w:rPr>
                                    <w:t>Features, Working Principl</w:t>
                                  </w:r>
                                  <w:r>
                                    <w:rPr>
                                      <w:rFonts w:ascii="Segoe UI" w:hAnsi="Segoe UI" w:cs="Segoe UI"/>
                                      <w:b/>
                                      <w:sz w:val="24"/>
                                    </w:rPr>
                                    <w:t xml:space="preserve">e and Specifications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F1F89" id="Rounded Rectangle 5" o:spid="_x0000_s1029" style="position:absolute;margin-left:-189.7pt;margin-top:27.35pt;width:519.7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" fillcolor="#4f7ac7 [3032]" stroked="f">
                      <v:fill color2="#416fc3 [3176]" rotate="t" colors="0 #6083cb;.5 #3e70ca;1 #2e61ba" focus="100%" type="gradient">
                        <o:fill v:ext="view" type="gradientUnscaled"/>
                      </v:fill>
                      <v:shadow on="t" color="black" opacity="41287f" offset="0,1.5pt"/>
                      <v:textbox>
                        <w:txbxContent>
                          <w:p w:rsidR="00E07B97" w:rsidRPr="00E07B97" w:rsidRDefault="00E07B97" w:rsidP="00E07B97">
                            <w:pPr>
                              <w:rPr>
                                <w:lang w:val="en-US"/>
                              </w:rPr>
                            </w:pPr>
                            <w:r w:rsidRPr="00E07B97">
                              <w:rPr>
                                <w:rFonts w:ascii="Segoe UI" w:hAnsi="Segoe UI" w:cs="Segoe UI"/>
                                <w:b/>
                                <w:sz w:val="24"/>
                              </w:rPr>
                              <w:t>Features, Working Principl</w:t>
                            </w:r>
                            <w:r>
                              <w:rPr>
                                <w:rFonts w:ascii="Segoe UI" w:hAnsi="Segoe UI" w:cs="Segoe UI"/>
                                <w:b/>
                                <w:sz w:val="24"/>
                              </w:rPr>
                              <w:t xml:space="preserve">e and Specifications </w:t>
                            </w:r>
                          </w:p>
                        </w:txbxContent>
                      </v:textbox>
                    </v:roundrect>
                  </w:pict>
                </mc:Fallback>
              </mc:AlternateContent>
            </w:r>
          </w:p>
        </w:tc>
        <w:tc>
          <w:tcPr>
            <w:tcW w:w="3543" w:type="dxa"/>
          </w:tcPr>
          <w:p w:rsidR="00C76803" w:rsidRPr="00E07B97" w:rsidRDefault="00C76803" w:rsidP="00C76803">
            <w:pPr>
              <w:rPr>
                <w:rFonts w:ascii="Segoe UI" w:hAnsi="Segoe UI" w:cs="Segoe UI"/>
                <w:b/>
              </w:rPr>
            </w:pPr>
            <w:r w:rsidRPr="00E07B97">
              <w:rPr>
                <w:rFonts w:ascii="Segoe UI" w:hAnsi="Segoe UI" w:cs="Segoe UI"/>
                <w:b/>
              </w:rPr>
              <w:t>Department</w:t>
            </w:r>
          </w:p>
          <w:p w:rsidR="0079109E" w:rsidRPr="00E07B97" w:rsidRDefault="00F6632D" w:rsidP="00C76803">
            <w:pPr>
              <w:rPr>
                <w:rFonts w:ascii="Segoe UI" w:hAnsi="Segoe UI" w:cs="Segoe UI"/>
              </w:rPr>
            </w:pPr>
            <w:r>
              <w:rPr>
                <w:rFonts w:ascii="Segoe UI" w:hAnsi="Segoe UI" w:cs="Segoe UI"/>
              </w:rPr>
              <w:t>MED</w:t>
            </w:r>
          </w:p>
          <w:p w:rsidR="0079109E" w:rsidRPr="00E07B97" w:rsidRDefault="0079109E" w:rsidP="00C76803">
            <w:pPr>
              <w:rPr>
                <w:rFonts w:ascii="Segoe UI" w:hAnsi="Segoe UI" w:cs="Segoe UI"/>
                <w:sz w:val="10"/>
              </w:rPr>
            </w:pPr>
          </w:p>
          <w:p w:rsidR="00C76803" w:rsidRPr="00E07B97" w:rsidRDefault="0079109E" w:rsidP="00C76803">
            <w:pPr>
              <w:rPr>
                <w:rFonts w:ascii="Segoe UI" w:hAnsi="Segoe UI" w:cs="Segoe UI"/>
                <w:b/>
              </w:rPr>
            </w:pPr>
            <w:r w:rsidRPr="00E07B97">
              <w:rPr>
                <w:rFonts w:ascii="Segoe UI" w:hAnsi="Segoe UI" w:cs="Segoe UI"/>
                <w:b/>
              </w:rPr>
              <w:t>Office</w:t>
            </w:r>
            <w:r w:rsidR="00C76803" w:rsidRPr="00E07B97">
              <w:rPr>
                <w:rFonts w:ascii="Segoe UI" w:hAnsi="Segoe UI" w:cs="Segoe UI"/>
                <w:b/>
              </w:rPr>
              <w:t xml:space="preserve"> Email ID</w:t>
            </w:r>
          </w:p>
          <w:p w:rsidR="0079109E" w:rsidRPr="00E07B97" w:rsidRDefault="00545004" w:rsidP="0079109E">
            <w:pPr>
              <w:rPr>
                <w:rFonts w:ascii="Segoe UI" w:hAnsi="Segoe UI" w:cs="Segoe UI"/>
              </w:rPr>
            </w:pPr>
            <w:hyperlink r:id="rId12" w:history="1">
              <w:r w:rsidR="00F6632D" w:rsidRPr="009957E9">
                <w:rPr>
                  <w:rStyle w:val="Hyperlink"/>
                  <w:rFonts w:ascii="Segoe UI" w:hAnsi="Segoe UI" w:cs="Segoe UI"/>
                </w:rPr>
                <w:t>medoffice@nitc.ac.in</w:t>
              </w:r>
            </w:hyperlink>
          </w:p>
          <w:p w:rsidR="0079109E" w:rsidRPr="00E07B97" w:rsidRDefault="0079109E" w:rsidP="0079109E">
            <w:pPr>
              <w:rPr>
                <w:rFonts w:ascii="Segoe UI" w:hAnsi="Segoe UI" w:cs="Segoe UI"/>
                <w:sz w:val="10"/>
              </w:rPr>
            </w:pPr>
          </w:p>
          <w:p w:rsidR="00C76803" w:rsidRPr="00E07B97" w:rsidRDefault="00C76803" w:rsidP="00C76803">
            <w:pPr>
              <w:rPr>
                <w:rFonts w:ascii="Segoe UI" w:hAnsi="Segoe UI" w:cs="Segoe UI"/>
                <w:b/>
              </w:rPr>
            </w:pPr>
            <w:r w:rsidRPr="00E07B97">
              <w:rPr>
                <w:rFonts w:ascii="Segoe UI" w:hAnsi="Segoe UI" w:cs="Segoe UI"/>
                <w:b/>
              </w:rPr>
              <w:t>Location</w:t>
            </w:r>
          </w:p>
          <w:p w:rsidR="00C76803" w:rsidRDefault="00FC35D0" w:rsidP="00C76803">
            <w:pPr>
              <w:rPr>
                <w:rFonts w:ascii="Segoe UI" w:hAnsi="Segoe UI" w:cs="Segoe UI"/>
              </w:rPr>
            </w:pPr>
            <w:r>
              <w:rPr>
                <w:rFonts w:ascii="Segoe UI" w:hAnsi="Segoe UI" w:cs="Segoe UI"/>
              </w:rPr>
              <w:t>Ceramic</w:t>
            </w:r>
            <w:r w:rsidR="00F6632D">
              <w:rPr>
                <w:rFonts w:ascii="Segoe UI" w:hAnsi="Segoe UI" w:cs="Segoe UI"/>
              </w:rPr>
              <w:t xml:space="preserve"> Lab</w:t>
            </w:r>
          </w:p>
          <w:p w:rsidR="00F6632D" w:rsidRPr="00E07B97" w:rsidRDefault="00F6632D" w:rsidP="00C76803">
            <w:pPr>
              <w:rPr>
                <w:rFonts w:ascii="Segoe UI" w:hAnsi="Segoe UI" w:cs="Segoe UI"/>
              </w:rPr>
            </w:pPr>
            <w:r>
              <w:rPr>
                <w:rFonts w:ascii="Segoe UI" w:hAnsi="Segoe UI" w:cs="Segoe UI"/>
              </w:rPr>
              <w:t>Production Block</w:t>
            </w:r>
          </w:p>
          <w:p w:rsidR="0079109E" w:rsidRPr="00E07B97" w:rsidRDefault="0079109E" w:rsidP="00C76803">
            <w:pPr>
              <w:rPr>
                <w:rFonts w:ascii="Segoe UI" w:hAnsi="Segoe UI" w:cs="Segoe UI"/>
                <w:sz w:val="10"/>
              </w:rPr>
            </w:pPr>
          </w:p>
          <w:p w:rsidR="00C76803" w:rsidRPr="00E07B97" w:rsidRDefault="00C76803" w:rsidP="00C76803">
            <w:pPr>
              <w:rPr>
                <w:rFonts w:ascii="Segoe UI" w:hAnsi="Segoe UI" w:cs="Segoe UI"/>
                <w:b/>
              </w:rPr>
            </w:pPr>
            <w:r w:rsidRPr="00E07B97">
              <w:rPr>
                <w:rFonts w:ascii="Segoe UI" w:hAnsi="Segoe UI" w:cs="Segoe UI"/>
                <w:b/>
              </w:rPr>
              <w:t>Lab Phone No</w:t>
            </w:r>
          </w:p>
          <w:p w:rsidR="00C76803" w:rsidRPr="00E07B97" w:rsidRDefault="00F6632D" w:rsidP="00C76803">
            <w:pPr>
              <w:rPr>
                <w:rFonts w:ascii="Segoe UI" w:hAnsi="Segoe UI" w:cs="Segoe UI"/>
                <w:highlight w:val="yellow"/>
              </w:rPr>
            </w:pPr>
            <w:r>
              <w:rPr>
                <w:rFonts w:ascii="Segoe UI" w:hAnsi="Segoe UI" w:cs="Segoe UI"/>
              </w:rPr>
              <w:t>0495-2286450</w:t>
            </w:r>
          </w:p>
        </w:tc>
      </w:tr>
    </w:tbl>
    <w:p w:rsidR="006C124C" w:rsidRDefault="006C124C">
      <w:pPr>
        <w:rPr>
          <w:rFonts w:ascii="Segoe UI" w:hAnsi="Segoe UI" w:cs="Segoe UI"/>
          <w:sz w:val="16"/>
        </w:rPr>
      </w:pPr>
    </w:p>
    <w:p w:rsidR="00E07B97" w:rsidRPr="00E07B97" w:rsidRDefault="00E07B97">
      <w:pPr>
        <w:rPr>
          <w:rFonts w:ascii="Segoe UI" w:hAnsi="Segoe UI" w:cs="Segoe UI"/>
          <w:sz w:val="16"/>
        </w:rPr>
      </w:pPr>
    </w:p>
    <w:p w:rsidR="006F62C5" w:rsidRPr="00A85995" w:rsidRDefault="006F62C5" w:rsidP="00545004">
      <w:pPr>
        <w:rPr>
          <w:rFonts w:ascii="Segoe UI" w:hAnsi="Segoe UI" w:cs="Segoe UI"/>
          <w:b/>
          <w:bCs/>
        </w:rPr>
      </w:pPr>
      <w:r w:rsidRPr="00A85995">
        <w:rPr>
          <w:rFonts w:ascii="Segoe UI" w:hAnsi="Segoe UI" w:cs="Segoe UI"/>
          <w:b/>
          <w:bCs/>
          <w:lang w:val="en-US"/>
        </w:rPr>
        <w:t xml:space="preserve">Instrument Technical Description and Major </w:t>
      </w:r>
      <w:r w:rsidR="00545004" w:rsidRPr="00A85995">
        <w:rPr>
          <w:rFonts w:ascii="Segoe UI" w:hAnsi="Segoe UI" w:cs="Segoe UI"/>
          <w:b/>
          <w:bCs/>
          <w:lang w:val="en-US"/>
        </w:rPr>
        <w:t>Specifications:</w:t>
      </w:r>
    </w:p>
    <w:p w:rsidR="006F62C5" w:rsidRPr="00A16675" w:rsidRDefault="006F62C5" w:rsidP="00545004">
      <w:pPr>
        <w:rPr>
          <w:rFonts w:ascii="Segoe UI" w:hAnsi="Segoe UI" w:cs="Segoe UI"/>
          <w:bCs/>
        </w:rPr>
      </w:pPr>
      <w:r w:rsidRPr="00A16675">
        <w:rPr>
          <w:rFonts w:ascii="Segoe UI" w:hAnsi="Segoe UI" w:cs="Segoe UI"/>
          <w:bCs/>
          <w:lang w:val="en-US"/>
        </w:rPr>
        <w:t xml:space="preserve">Smart Sorb 93, Surface Area </w:t>
      </w:r>
      <w:proofErr w:type="spellStart"/>
      <w:r w:rsidRPr="00A16675">
        <w:rPr>
          <w:rFonts w:ascii="Segoe UI" w:hAnsi="Segoe UI" w:cs="Segoe UI"/>
          <w:bCs/>
          <w:lang w:val="en-US"/>
        </w:rPr>
        <w:t>Analyser</w:t>
      </w:r>
      <w:proofErr w:type="spellEnd"/>
      <w:r w:rsidRPr="00A16675">
        <w:rPr>
          <w:rFonts w:ascii="Segoe UI" w:hAnsi="Segoe UI" w:cs="Segoe UI"/>
          <w:bCs/>
          <w:lang w:val="en-US"/>
        </w:rPr>
        <w:t xml:space="preserve"> is based on the dynamic BET principle. Nitrogen gas is used for adsorption. The dynamic flow method uses a highly sensitive thermal conductivity detector to measure the change in the concentration of an </w:t>
      </w:r>
      <w:proofErr w:type="spellStart"/>
      <w:r w:rsidRPr="00A16675">
        <w:rPr>
          <w:rFonts w:ascii="Segoe UI" w:hAnsi="Segoe UI" w:cs="Segoe UI"/>
          <w:bCs/>
          <w:lang w:val="en-US"/>
        </w:rPr>
        <w:t>adsorbate</w:t>
      </w:r>
      <w:proofErr w:type="spellEnd"/>
      <w:r w:rsidRPr="00A16675">
        <w:rPr>
          <w:rFonts w:ascii="Segoe UI" w:hAnsi="Segoe UI" w:cs="Segoe UI"/>
          <w:bCs/>
          <w:lang w:val="en-US"/>
        </w:rPr>
        <w:t>/carrier gas mixture during the adsorption or desorption process. It determines the surface area at a single point and it can be enhanced for measuring multi-point surface area and total pore volume analysis with different gas mixture percentage</w:t>
      </w:r>
    </w:p>
    <w:p w:rsidR="001350AA" w:rsidRPr="00A16675" w:rsidRDefault="00AC045B" w:rsidP="00545004">
      <w:pPr>
        <w:numPr>
          <w:ilvl w:val="0"/>
          <w:numId w:val="12"/>
        </w:numPr>
        <w:spacing w:after="0"/>
        <w:rPr>
          <w:rFonts w:ascii="Segoe UI" w:hAnsi="Segoe UI" w:cs="Segoe UI"/>
          <w:bCs/>
        </w:rPr>
      </w:pPr>
      <w:r w:rsidRPr="00A16675">
        <w:rPr>
          <w:rFonts w:ascii="Segoe UI" w:hAnsi="Segoe UI" w:cs="Segoe UI"/>
          <w:bCs/>
          <w:lang w:val="en-US"/>
        </w:rPr>
        <w:t>Surface Area range - 0.1 m²/gm to 1500 m²/gm - Normal. Extendable up to 2500 m²/gm.</w:t>
      </w:r>
    </w:p>
    <w:p w:rsidR="001350AA" w:rsidRPr="00A16675" w:rsidRDefault="00AC045B" w:rsidP="00545004">
      <w:pPr>
        <w:numPr>
          <w:ilvl w:val="0"/>
          <w:numId w:val="12"/>
        </w:numPr>
        <w:spacing w:after="0"/>
        <w:rPr>
          <w:rFonts w:ascii="Segoe UI" w:hAnsi="Segoe UI" w:cs="Segoe UI"/>
          <w:bCs/>
        </w:rPr>
      </w:pPr>
      <w:r w:rsidRPr="00A16675">
        <w:rPr>
          <w:rFonts w:ascii="Segoe UI" w:hAnsi="Segoe UI" w:cs="Segoe UI"/>
          <w:bCs/>
          <w:lang w:val="en-US"/>
        </w:rPr>
        <w:t>Accuracy - Typically better than ± 5%</w:t>
      </w:r>
    </w:p>
    <w:p w:rsidR="001350AA" w:rsidRPr="00A16675" w:rsidRDefault="00AC045B" w:rsidP="00545004">
      <w:pPr>
        <w:numPr>
          <w:ilvl w:val="0"/>
          <w:numId w:val="12"/>
        </w:numPr>
        <w:spacing w:after="0"/>
        <w:rPr>
          <w:rFonts w:ascii="Segoe UI" w:hAnsi="Segoe UI" w:cs="Segoe UI"/>
          <w:bCs/>
        </w:rPr>
      </w:pPr>
      <w:r w:rsidRPr="00A16675">
        <w:rPr>
          <w:rFonts w:ascii="Segoe UI" w:hAnsi="Segoe UI" w:cs="Segoe UI"/>
          <w:bCs/>
          <w:lang w:val="en-US"/>
        </w:rPr>
        <w:t>Reproducibility - Typically better than ± 3%</w:t>
      </w:r>
    </w:p>
    <w:p w:rsidR="001350AA" w:rsidRPr="00A16675" w:rsidRDefault="00AC045B" w:rsidP="00545004">
      <w:pPr>
        <w:numPr>
          <w:ilvl w:val="0"/>
          <w:numId w:val="12"/>
        </w:numPr>
        <w:spacing w:after="0"/>
        <w:rPr>
          <w:rFonts w:ascii="Segoe UI" w:hAnsi="Segoe UI" w:cs="Segoe UI"/>
          <w:bCs/>
        </w:rPr>
      </w:pPr>
      <w:r w:rsidRPr="00A16675">
        <w:rPr>
          <w:rFonts w:ascii="Segoe UI" w:hAnsi="Segoe UI" w:cs="Segoe UI"/>
          <w:bCs/>
          <w:lang w:val="en-US"/>
        </w:rPr>
        <w:t>Regeneration System Temperature Range: Ambient to 300°C</w:t>
      </w:r>
    </w:p>
    <w:p w:rsidR="001350AA" w:rsidRPr="00545004" w:rsidRDefault="00AC045B" w:rsidP="00545004">
      <w:pPr>
        <w:numPr>
          <w:ilvl w:val="0"/>
          <w:numId w:val="12"/>
        </w:numPr>
        <w:spacing w:after="0"/>
        <w:rPr>
          <w:rFonts w:ascii="Segoe UI" w:hAnsi="Segoe UI" w:cs="Segoe UI"/>
          <w:bCs/>
        </w:rPr>
      </w:pPr>
      <w:r w:rsidRPr="00A16675">
        <w:rPr>
          <w:rFonts w:ascii="Segoe UI" w:hAnsi="Segoe UI" w:cs="Segoe UI"/>
          <w:bCs/>
          <w:lang w:val="en-US"/>
        </w:rPr>
        <w:t>Sample holder capacity - 7 ml</w:t>
      </w:r>
    </w:p>
    <w:p w:rsidR="00545004" w:rsidRPr="00545004" w:rsidRDefault="00545004" w:rsidP="00545004">
      <w:pPr>
        <w:spacing w:after="0"/>
        <w:rPr>
          <w:rFonts w:ascii="Segoe UI" w:hAnsi="Segoe UI" w:cs="Segoe UI"/>
          <w:bCs/>
          <w:sz w:val="12"/>
        </w:rPr>
      </w:pPr>
    </w:p>
    <w:p w:rsidR="006F62C5" w:rsidRPr="00A85995" w:rsidRDefault="00545004" w:rsidP="006F62C5">
      <w:pPr>
        <w:rPr>
          <w:rFonts w:ascii="Segoe UI" w:hAnsi="Segoe UI" w:cs="Segoe UI"/>
          <w:b/>
          <w:bCs/>
        </w:rPr>
      </w:pPr>
      <w:r>
        <w:rPr>
          <w:rFonts w:ascii="Segoe UI" w:hAnsi="Segoe UI" w:cs="Segoe UI"/>
          <w:b/>
          <w:bCs/>
          <w:lang w:val="en-US"/>
        </w:rPr>
        <w:t>Application of Instrument</w:t>
      </w:r>
      <w:r w:rsidR="006F62C5" w:rsidRPr="00A85995">
        <w:rPr>
          <w:rFonts w:ascii="Segoe UI" w:hAnsi="Segoe UI" w:cs="Segoe UI"/>
          <w:b/>
          <w:bCs/>
          <w:lang w:val="en-US"/>
        </w:rPr>
        <w:t>:</w:t>
      </w:r>
    </w:p>
    <w:p w:rsidR="006F62C5" w:rsidRPr="00A16675" w:rsidRDefault="006F62C5" w:rsidP="006F62C5">
      <w:pPr>
        <w:rPr>
          <w:rFonts w:ascii="Segoe UI" w:hAnsi="Segoe UI" w:cs="Segoe UI"/>
          <w:bCs/>
        </w:rPr>
      </w:pPr>
      <w:r w:rsidRPr="00A16675">
        <w:rPr>
          <w:rFonts w:ascii="Segoe UI" w:hAnsi="Segoe UI" w:cs="Segoe UI"/>
          <w:bCs/>
          <w:lang w:val="en-US"/>
        </w:rPr>
        <w:t xml:space="preserve">For inspecting the surface area and pore volume of </w:t>
      </w:r>
    </w:p>
    <w:p w:rsidR="001350AA" w:rsidRPr="00A16675" w:rsidRDefault="00AC045B" w:rsidP="00545004">
      <w:pPr>
        <w:numPr>
          <w:ilvl w:val="1"/>
          <w:numId w:val="13"/>
        </w:numPr>
        <w:spacing w:after="0"/>
        <w:rPr>
          <w:rFonts w:ascii="Segoe UI" w:hAnsi="Segoe UI" w:cs="Segoe UI"/>
          <w:bCs/>
        </w:rPr>
      </w:pPr>
      <w:r w:rsidRPr="00A16675">
        <w:rPr>
          <w:rFonts w:ascii="Segoe UI" w:hAnsi="Segoe UI" w:cs="Segoe UI"/>
          <w:bCs/>
          <w:lang w:val="en-US"/>
        </w:rPr>
        <w:t>Catalysts for automotive, fertilizers and petrochemical industries</w:t>
      </w:r>
    </w:p>
    <w:p w:rsidR="001350AA" w:rsidRPr="00A16675" w:rsidRDefault="00AC045B" w:rsidP="00545004">
      <w:pPr>
        <w:numPr>
          <w:ilvl w:val="1"/>
          <w:numId w:val="13"/>
        </w:numPr>
        <w:spacing w:after="0"/>
        <w:rPr>
          <w:rFonts w:ascii="Segoe UI" w:hAnsi="Segoe UI" w:cs="Segoe UI"/>
          <w:bCs/>
        </w:rPr>
      </w:pPr>
      <w:r w:rsidRPr="00A16675">
        <w:rPr>
          <w:rFonts w:ascii="Segoe UI" w:hAnsi="Segoe UI" w:cs="Segoe UI"/>
          <w:bCs/>
          <w:lang w:val="en-US"/>
        </w:rPr>
        <w:t xml:space="preserve">Carbon powder for rubber, adsorbents (gas separation and water purification), gas masks, inks, laser printers </w:t>
      </w:r>
      <w:proofErr w:type="spellStart"/>
      <w:r w:rsidRPr="00A16675">
        <w:rPr>
          <w:rFonts w:ascii="Segoe UI" w:hAnsi="Segoe UI" w:cs="Segoe UI"/>
          <w:bCs/>
          <w:lang w:val="en-US"/>
        </w:rPr>
        <w:t>etc</w:t>
      </w:r>
      <w:proofErr w:type="spellEnd"/>
    </w:p>
    <w:p w:rsidR="001350AA" w:rsidRPr="00A16675" w:rsidRDefault="00AC045B" w:rsidP="00545004">
      <w:pPr>
        <w:numPr>
          <w:ilvl w:val="1"/>
          <w:numId w:val="13"/>
        </w:numPr>
        <w:spacing w:after="0"/>
        <w:rPr>
          <w:rFonts w:ascii="Segoe UI" w:hAnsi="Segoe UI" w:cs="Segoe UI"/>
          <w:bCs/>
        </w:rPr>
      </w:pPr>
      <w:r w:rsidRPr="00A16675">
        <w:rPr>
          <w:rFonts w:ascii="Segoe UI" w:hAnsi="Segoe UI" w:cs="Segoe UI"/>
          <w:bCs/>
          <w:lang w:val="en-US"/>
        </w:rPr>
        <w:t xml:space="preserve">Minerals such as alumina, clays, pigments, phosphates, silica, zirconia </w:t>
      </w:r>
      <w:proofErr w:type="spellStart"/>
      <w:r w:rsidRPr="00A16675">
        <w:rPr>
          <w:rFonts w:ascii="Segoe UI" w:hAnsi="Segoe UI" w:cs="Segoe UI"/>
          <w:bCs/>
          <w:lang w:val="en-US"/>
        </w:rPr>
        <w:t>etc</w:t>
      </w:r>
      <w:proofErr w:type="spellEnd"/>
    </w:p>
    <w:p w:rsidR="001350AA" w:rsidRPr="00545004" w:rsidRDefault="00AC045B" w:rsidP="00545004">
      <w:pPr>
        <w:numPr>
          <w:ilvl w:val="1"/>
          <w:numId w:val="13"/>
        </w:numPr>
        <w:spacing w:after="0"/>
        <w:rPr>
          <w:rFonts w:ascii="Segoe UI" w:hAnsi="Segoe UI" w:cs="Segoe UI"/>
          <w:bCs/>
        </w:rPr>
      </w:pPr>
      <w:r w:rsidRPr="00A16675">
        <w:rPr>
          <w:rFonts w:ascii="Segoe UI" w:hAnsi="Segoe UI" w:cs="Segoe UI"/>
          <w:bCs/>
          <w:lang w:val="en-US"/>
        </w:rPr>
        <w:t xml:space="preserve">abrasives, adsorbents, biomaterials, ceramics, cement, </w:t>
      </w:r>
      <w:proofErr w:type="spellStart"/>
      <w:r w:rsidRPr="00A16675">
        <w:rPr>
          <w:rFonts w:ascii="Segoe UI" w:hAnsi="Segoe UI" w:cs="Segoe UI"/>
          <w:bCs/>
          <w:lang w:val="en-US"/>
        </w:rPr>
        <w:t>etc</w:t>
      </w:r>
      <w:proofErr w:type="spellEnd"/>
    </w:p>
    <w:p w:rsidR="00545004" w:rsidRPr="00545004" w:rsidRDefault="00545004" w:rsidP="00545004">
      <w:pPr>
        <w:spacing w:after="0"/>
        <w:rPr>
          <w:rFonts w:ascii="Segoe UI" w:hAnsi="Segoe UI" w:cs="Segoe UI"/>
          <w:bCs/>
          <w:sz w:val="8"/>
        </w:rPr>
      </w:pPr>
    </w:p>
    <w:p w:rsidR="00A85995" w:rsidRDefault="006F62C5" w:rsidP="006F62C5">
      <w:pPr>
        <w:rPr>
          <w:rFonts w:ascii="Segoe UI" w:hAnsi="Segoe UI" w:cs="Segoe UI"/>
          <w:bCs/>
          <w:lang w:val="en-US"/>
        </w:rPr>
      </w:pPr>
      <w:r w:rsidRPr="00A85995">
        <w:rPr>
          <w:rFonts w:ascii="Segoe UI" w:hAnsi="Segoe UI" w:cs="Segoe UI"/>
          <w:b/>
          <w:bCs/>
          <w:lang w:val="en-US"/>
        </w:rPr>
        <w:t>Type of sample Required:</w:t>
      </w:r>
      <w:r w:rsidRPr="00A16675">
        <w:rPr>
          <w:rFonts w:ascii="Segoe UI" w:hAnsi="Segoe UI" w:cs="Segoe UI"/>
          <w:bCs/>
          <w:lang w:val="en-US"/>
        </w:rPr>
        <w:t xml:space="preserve"> </w:t>
      </w:r>
    </w:p>
    <w:p w:rsidR="006F62C5" w:rsidRPr="00A16675" w:rsidRDefault="006F62C5" w:rsidP="006F62C5">
      <w:pPr>
        <w:rPr>
          <w:rFonts w:ascii="Segoe UI" w:hAnsi="Segoe UI" w:cs="Segoe UI"/>
          <w:bCs/>
        </w:rPr>
      </w:pPr>
      <w:r w:rsidRPr="00A16675">
        <w:rPr>
          <w:rFonts w:ascii="Segoe UI" w:hAnsi="Segoe UI" w:cs="Segoe UI"/>
          <w:bCs/>
          <w:lang w:val="en-US"/>
        </w:rPr>
        <w:t>Type of Sample: Powders of particle size less than 2 mm</w:t>
      </w:r>
    </w:p>
    <w:p w:rsidR="004A59E5" w:rsidRPr="00545004" w:rsidRDefault="006F62C5" w:rsidP="004A59E5">
      <w:pPr>
        <w:rPr>
          <w:rFonts w:ascii="Segoe UI" w:hAnsi="Segoe UI" w:cs="Segoe UI"/>
          <w:bCs/>
        </w:rPr>
      </w:pPr>
      <w:r w:rsidRPr="00A16675">
        <w:rPr>
          <w:rFonts w:ascii="Segoe UI" w:hAnsi="Segoe UI" w:cs="Segoe UI"/>
          <w:bCs/>
          <w:lang w:val="en-US"/>
        </w:rPr>
        <w:t>Instruction to the users: Before doing the analysis, users may share the information about the expected range of surface area for their samples with the instrument operator.</w:t>
      </w:r>
    </w:p>
    <w:p w:rsidR="008E2F2C" w:rsidRDefault="006C124C">
      <w:pPr>
        <w:rPr>
          <w:rFonts w:ascii="Segoe UI" w:hAnsi="Segoe UI" w:cs="Segoe UI"/>
          <w:b/>
        </w:rPr>
      </w:pPr>
      <w:r>
        <w:rPr>
          <w:rFonts w:ascii="Segoe UI" w:hAnsi="Segoe UI" w:cs="Segoe UI"/>
          <w:noProof/>
          <w:lang w:eastAsia="en-IN"/>
        </w:rPr>
        <mc:AlternateContent>
          <mc:Choice Requires="wps">
            <w:drawing>
              <wp:anchor distT="0" distB="0" distL="114300" distR="114300" simplePos="0" relativeHeight="251669504" behindDoc="0" locked="0" layoutInCell="1" allowOverlap="1" wp14:anchorId="44A1509E" wp14:editId="7B9E9C08">
                <wp:simplePos x="0" y="0"/>
                <wp:positionH relativeFrom="column">
                  <wp:posOffset>0</wp:posOffset>
                </wp:positionH>
                <wp:positionV relativeFrom="paragraph">
                  <wp:posOffset>12065</wp:posOffset>
                </wp:positionV>
                <wp:extent cx="6600496" cy="371475"/>
                <wp:effectExtent l="57150" t="38100" r="48260" b="85725"/>
                <wp:wrapNone/>
                <wp:docPr id="7" name="Rounded Rectangle 7"/>
                <wp:cNvGraphicFramePr/>
                <a:graphic xmlns:a="http://schemas.openxmlformats.org/drawingml/2006/main">
                  <a:graphicData uri="http://schemas.microsoft.com/office/word/2010/wordprocessingShape">
                    <wps:wsp>
                      <wps:cNvSpPr/>
                      <wps:spPr>
                        <a:xfrm>
                          <a:off x="0" y="0"/>
                          <a:ext cx="6600496" cy="37147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6C124C" w:rsidRPr="00E07B97" w:rsidRDefault="006C124C" w:rsidP="006C124C">
                            <w:pPr>
                              <w:rPr>
                                <w:lang w:val="en-US"/>
                              </w:rPr>
                            </w:pPr>
                            <w:r w:rsidRPr="006C124C">
                              <w:rPr>
                                <w:rFonts w:ascii="Segoe UI" w:hAnsi="Segoe UI" w:cs="Segoe UI"/>
                                <w:b/>
                                <w:sz w:val="24"/>
                              </w:rPr>
                              <w:t xml:space="preserve">User Charges </w:t>
                            </w:r>
                            <w:proofErr w:type="spellStart"/>
                            <w:r w:rsidRPr="006C124C">
                              <w:rPr>
                                <w:rFonts w:ascii="Segoe UI" w:hAnsi="Segoe UI" w:cs="Segoe UI"/>
                                <w:b/>
                                <w:sz w:val="24"/>
                              </w:rPr>
                              <w:t>Rs</w:t>
                            </w:r>
                            <w:proofErr w:type="spellEnd"/>
                            <w:r w:rsidRPr="006C124C">
                              <w:rPr>
                                <w:rFonts w:ascii="Segoe UI" w:hAnsi="Segoe UI" w:cs="Segoe UI"/>
                                <w:b/>
                                <w:sz w:val="24"/>
                              </w:rPr>
                              <w:t>. (GST Extra)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1509E" id="Rounded Rectangle 7" o:spid="_x0000_s1030" style="position:absolute;margin-left:0;margin-top:.95pt;width:519.7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" fillcolor="#4f7ac7 [3032]" stroked="f">
                <v:fill color2="#416fc3 [3176]" rotate="t" colors="0 #6083cb;.5 #3e70ca;1 #2e61ba" focus="100%" type="gradient">
                  <o:fill v:ext="view" type="gradientUnscaled"/>
                </v:fill>
                <v:shadow on="t" color="black" opacity="41287f" offset="0,1.5pt"/>
                <v:textbox>
                  <w:txbxContent>
                    <w:p w:rsidR="006C124C" w:rsidRPr="00E07B97" w:rsidRDefault="006C124C" w:rsidP="006C124C">
                      <w:pPr>
                        <w:rPr>
                          <w:lang w:val="en-US"/>
                        </w:rPr>
                      </w:pPr>
                      <w:r w:rsidRPr="006C124C">
                        <w:rPr>
                          <w:rFonts w:ascii="Segoe UI" w:hAnsi="Segoe UI" w:cs="Segoe UI"/>
                          <w:b/>
                          <w:sz w:val="24"/>
                        </w:rPr>
                        <w:t xml:space="preserve">User Charges </w:t>
                      </w:r>
                      <w:proofErr w:type="spellStart"/>
                      <w:r w:rsidRPr="006C124C">
                        <w:rPr>
                          <w:rFonts w:ascii="Segoe UI" w:hAnsi="Segoe UI" w:cs="Segoe UI"/>
                          <w:b/>
                          <w:sz w:val="24"/>
                        </w:rPr>
                        <w:t>Rs</w:t>
                      </w:r>
                      <w:proofErr w:type="spellEnd"/>
                      <w:r w:rsidRPr="006C124C">
                        <w:rPr>
                          <w:rFonts w:ascii="Segoe UI" w:hAnsi="Segoe UI" w:cs="Segoe UI"/>
                          <w:b/>
                          <w:sz w:val="24"/>
                        </w:rPr>
                        <w:t>. (GST Extra)</w:t>
                      </w:r>
                    </w:p>
                  </w:txbxContent>
                </v:textbox>
              </v:roundrect>
            </w:pict>
          </mc:Fallback>
        </mc:AlternateContent>
      </w:r>
    </w:p>
    <w:p w:rsidR="006C124C" w:rsidRPr="00545004" w:rsidRDefault="006C124C">
      <w:pPr>
        <w:rPr>
          <w:rFonts w:ascii="Segoe UI" w:hAnsi="Segoe UI" w:cs="Segoe UI"/>
          <w:b/>
          <w:sz w:val="8"/>
        </w:rPr>
      </w:pPr>
    </w:p>
    <w:tbl>
      <w:tblPr>
        <w:tblW w:w="10023" w:type="dxa"/>
        <w:jc w:val="center"/>
        <w:tblLook w:val="04A0" w:firstRow="1" w:lastRow="0" w:firstColumn="1" w:lastColumn="0" w:noHBand="0" w:noVBand="1"/>
      </w:tblPr>
      <w:tblGrid>
        <w:gridCol w:w="2269"/>
        <w:gridCol w:w="2816"/>
        <w:gridCol w:w="2469"/>
        <w:gridCol w:w="2469"/>
      </w:tblGrid>
      <w:tr w:rsidR="008E2F2C" w:rsidRPr="008E2F2C" w:rsidTr="00545004">
        <w:trPr>
          <w:trHeight w:val="488"/>
          <w:jc w:val="center"/>
        </w:trPr>
        <w:tc>
          <w:tcPr>
            <w:tcW w:w="2269" w:type="dxa"/>
            <w:tcBorders>
              <w:top w:val="single" w:sz="4" w:space="0" w:color="auto"/>
              <w:left w:val="single" w:sz="4" w:space="0" w:color="auto"/>
              <w:bottom w:val="single" w:sz="4" w:space="0" w:color="auto"/>
              <w:right w:val="single" w:sz="4" w:space="0" w:color="auto"/>
            </w:tcBorders>
            <w:shd w:val="clear" w:color="000000" w:fill="E3F2FE"/>
            <w:vAlign w:val="center"/>
            <w:hideMark/>
          </w:tcPr>
          <w:p w:rsidR="008E2F2C" w:rsidRPr="00545004" w:rsidRDefault="008E2F2C" w:rsidP="008E2F2C">
            <w:pPr>
              <w:spacing w:after="0" w:line="240" w:lineRule="auto"/>
              <w:jc w:val="center"/>
              <w:rPr>
                <w:rFonts w:ascii="Segoe UI" w:eastAsia="Times New Roman" w:hAnsi="Segoe UI" w:cs="Segoe UI"/>
                <w:b/>
                <w:bCs/>
                <w:color w:val="212529"/>
                <w:lang w:eastAsia="en-IN"/>
              </w:rPr>
            </w:pPr>
            <w:r w:rsidRPr="00545004">
              <w:rPr>
                <w:rFonts w:ascii="Segoe UI" w:eastAsia="Times New Roman" w:hAnsi="Segoe UI" w:cs="Segoe UI"/>
                <w:b/>
                <w:bCs/>
                <w:color w:val="212529"/>
                <w:lang w:eastAsia="en-IN"/>
              </w:rPr>
              <w:t>Internal</w:t>
            </w:r>
          </w:p>
        </w:tc>
        <w:tc>
          <w:tcPr>
            <w:tcW w:w="2816" w:type="dxa"/>
            <w:tcBorders>
              <w:top w:val="single" w:sz="4" w:space="0" w:color="auto"/>
              <w:left w:val="nil"/>
              <w:bottom w:val="single" w:sz="4" w:space="0" w:color="auto"/>
              <w:right w:val="single" w:sz="4" w:space="0" w:color="auto"/>
            </w:tcBorders>
            <w:shd w:val="clear" w:color="000000" w:fill="E3F2FE"/>
            <w:vAlign w:val="center"/>
            <w:hideMark/>
          </w:tcPr>
          <w:p w:rsidR="008E2F2C" w:rsidRPr="00545004" w:rsidRDefault="008E2F2C" w:rsidP="008E2F2C">
            <w:pPr>
              <w:spacing w:after="0" w:line="240" w:lineRule="auto"/>
              <w:jc w:val="center"/>
              <w:rPr>
                <w:rFonts w:ascii="Segoe UI" w:eastAsia="Times New Roman" w:hAnsi="Segoe UI" w:cs="Segoe UI"/>
                <w:b/>
                <w:bCs/>
                <w:color w:val="212529"/>
                <w:lang w:eastAsia="en-IN"/>
              </w:rPr>
            </w:pPr>
            <w:r w:rsidRPr="00545004">
              <w:rPr>
                <w:rFonts w:ascii="Segoe UI" w:eastAsia="Times New Roman" w:hAnsi="Segoe UI" w:cs="Segoe UI"/>
                <w:b/>
                <w:bCs/>
                <w:color w:val="212529"/>
                <w:lang w:eastAsia="en-IN"/>
              </w:rPr>
              <w:t>External Academic Institutes</w:t>
            </w:r>
          </w:p>
        </w:tc>
        <w:tc>
          <w:tcPr>
            <w:tcW w:w="2469" w:type="dxa"/>
            <w:tcBorders>
              <w:top w:val="single" w:sz="4" w:space="0" w:color="auto"/>
              <w:left w:val="nil"/>
              <w:bottom w:val="single" w:sz="4" w:space="0" w:color="auto"/>
              <w:right w:val="single" w:sz="4" w:space="0" w:color="auto"/>
            </w:tcBorders>
            <w:shd w:val="clear" w:color="000000" w:fill="E3F2FE"/>
            <w:vAlign w:val="center"/>
            <w:hideMark/>
          </w:tcPr>
          <w:p w:rsidR="008E2F2C" w:rsidRPr="00545004" w:rsidRDefault="008E2F2C" w:rsidP="008E2F2C">
            <w:pPr>
              <w:spacing w:after="0" w:line="240" w:lineRule="auto"/>
              <w:jc w:val="center"/>
              <w:rPr>
                <w:rFonts w:ascii="Segoe UI" w:eastAsia="Times New Roman" w:hAnsi="Segoe UI" w:cs="Segoe UI"/>
                <w:b/>
                <w:bCs/>
                <w:color w:val="212529"/>
                <w:lang w:eastAsia="en-IN"/>
              </w:rPr>
            </w:pPr>
            <w:r w:rsidRPr="00545004">
              <w:rPr>
                <w:rFonts w:ascii="Segoe UI" w:eastAsia="Times New Roman" w:hAnsi="Segoe UI" w:cs="Segoe UI"/>
                <w:b/>
                <w:bCs/>
                <w:color w:val="212529"/>
                <w:lang w:eastAsia="en-IN"/>
              </w:rPr>
              <w:t>National R&amp;D Lab</w:t>
            </w:r>
          </w:p>
        </w:tc>
        <w:tc>
          <w:tcPr>
            <w:tcW w:w="2469" w:type="dxa"/>
            <w:tcBorders>
              <w:top w:val="single" w:sz="4" w:space="0" w:color="auto"/>
              <w:left w:val="nil"/>
              <w:bottom w:val="single" w:sz="4" w:space="0" w:color="auto"/>
              <w:right w:val="single" w:sz="4" w:space="0" w:color="auto"/>
            </w:tcBorders>
            <w:shd w:val="clear" w:color="000000" w:fill="E3F2FE"/>
            <w:vAlign w:val="center"/>
            <w:hideMark/>
          </w:tcPr>
          <w:p w:rsidR="008E2F2C" w:rsidRPr="00545004" w:rsidRDefault="008E2F2C" w:rsidP="008E2F2C">
            <w:pPr>
              <w:spacing w:after="0" w:line="240" w:lineRule="auto"/>
              <w:jc w:val="center"/>
              <w:rPr>
                <w:rFonts w:ascii="Segoe UI" w:eastAsia="Times New Roman" w:hAnsi="Segoe UI" w:cs="Segoe UI"/>
                <w:b/>
                <w:bCs/>
                <w:color w:val="212529"/>
                <w:lang w:eastAsia="en-IN"/>
              </w:rPr>
            </w:pPr>
            <w:r w:rsidRPr="00545004">
              <w:rPr>
                <w:rFonts w:ascii="Segoe UI" w:eastAsia="Times New Roman" w:hAnsi="Segoe UI" w:cs="Segoe UI"/>
                <w:b/>
                <w:bCs/>
                <w:color w:val="212529"/>
                <w:lang w:eastAsia="en-IN"/>
              </w:rPr>
              <w:t>Industry</w:t>
            </w:r>
          </w:p>
        </w:tc>
      </w:tr>
      <w:tr w:rsidR="008E2F2C" w:rsidRPr="008E2F2C" w:rsidTr="00545004">
        <w:trPr>
          <w:trHeight w:val="889"/>
          <w:jc w:val="center"/>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8E2F2C" w:rsidRPr="00545004" w:rsidRDefault="006F62C5" w:rsidP="00545004">
            <w:pPr>
              <w:spacing w:after="0" w:line="240" w:lineRule="auto"/>
              <w:ind w:firstLineChars="100" w:firstLine="220"/>
              <w:jc w:val="center"/>
              <w:rPr>
                <w:rFonts w:ascii="Segoe UI" w:eastAsia="Times New Roman" w:hAnsi="Segoe UI" w:cs="Segoe UI"/>
                <w:color w:val="212529"/>
                <w:szCs w:val="21"/>
                <w:lang w:eastAsia="en-IN"/>
              </w:rPr>
            </w:pPr>
            <w:r w:rsidRPr="00545004">
              <w:rPr>
                <w:rFonts w:ascii="Segoe UI" w:eastAsia="Times New Roman" w:hAnsi="Segoe UI" w:cs="Segoe UI"/>
                <w:color w:val="212529"/>
                <w:szCs w:val="21"/>
                <w:lang w:eastAsia="en-IN"/>
              </w:rPr>
              <w:t>20</w:t>
            </w:r>
            <w:r w:rsidR="00DF6D9D" w:rsidRPr="00545004">
              <w:rPr>
                <w:rFonts w:ascii="Segoe UI" w:eastAsia="Times New Roman" w:hAnsi="Segoe UI" w:cs="Segoe UI"/>
                <w:color w:val="212529"/>
                <w:szCs w:val="21"/>
                <w:lang w:eastAsia="en-IN"/>
              </w:rPr>
              <w:t>0/- per sample</w:t>
            </w:r>
          </w:p>
        </w:tc>
        <w:tc>
          <w:tcPr>
            <w:tcW w:w="2816" w:type="dxa"/>
            <w:tcBorders>
              <w:top w:val="nil"/>
              <w:left w:val="nil"/>
              <w:bottom w:val="single" w:sz="4" w:space="0" w:color="auto"/>
              <w:right w:val="single" w:sz="4" w:space="0" w:color="auto"/>
            </w:tcBorders>
            <w:shd w:val="clear" w:color="auto" w:fill="auto"/>
            <w:vAlign w:val="center"/>
            <w:hideMark/>
          </w:tcPr>
          <w:p w:rsidR="008E2F2C" w:rsidRPr="00545004" w:rsidRDefault="006F62C5" w:rsidP="00545004">
            <w:pPr>
              <w:spacing w:after="0" w:line="240" w:lineRule="auto"/>
              <w:ind w:firstLineChars="100" w:firstLine="220"/>
              <w:jc w:val="center"/>
              <w:rPr>
                <w:rFonts w:ascii="Segoe UI" w:eastAsia="Times New Roman" w:hAnsi="Segoe UI" w:cs="Segoe UI"/>
                <w:color w:val="212529"/>
                <w:szCs w:val="21"/>
                <w:lang w:eastAsia="en-IN"/>
              </w:rPr>
            </w:pPr>
            <w:r w:rsidRPr="00545004">
              <w:rPr>
                <w:rFonts w:ascii="Segoe UI" w:eastAsia="Times New Roman" w:hAnsi="Segoe UI" w:cs="Segoe UI"/>
                <w:color w:val="212529"/>
                <w:szCs w:val="21"/>
                <w:lang w:eastAsia="en-IN"/>
              </w:rPr>
              <w:t>500</w:t>
            </w:r>
            <w:r w:rsidR="00DF6D9D" w:rsidRPr="00545004">
              <w:rPr>
                <w:rFonts w:ascii="Segoe UI" w:eastAsia="Times New Roman" w:hAnsi="Segoe UI" w:cs="Segoe UI"/>
                <w:color w:val="212529"/>
                <w:szCs w:val="21"/>
                <w:lang w:eastAsia="en-IN"/>
              </w:rPr>
              <w:t>/- per sample</w:t>
            </w:r>
            <w:r w:rsidR="0057204B" w:rsidRPr="00545004">
              <w:rPr>
                <w:rFonts w:ascii="Segoe UI" w:eastAsia="Times New Roman" w:hAnsi="Segoe UI" w:cs="Segoe UI"/>
                <w:color w:val="212529"/>
                <w:szCs w:val="21"/>
                <w:lang w:eastAsia="en-IN"/>
              </w:rPr>
              <w:t xml:space="preserve"> + GST</w:t>
            </w:r>
          </w:p>
        </w:tc>
        <w:tc>
          <w:tcPr>
            <w:tcW w:w="2469" w:type="dxa"/>
            <w:tcBorders>
              <w:top w:val="nil"/>
              <w:left w:val="nil"/>
              <w:bottom w:val="single" w:sz="4" w:space="0" w:color="auto"/>
              <w:right w:val="single" w:sz="4" w:space="0" w:color="auto"/>
            </w:tcBorders>
            <w:shd w:val="clear" w:color="auto" w:fill="auto"/>
            <w:vAlign w:val="center"/>
            <w:hideMark/>
          </w:tcPr>
          <w:p w:rsidR="008E2F2C" w:rsidRPr="00545004" w:rsidRDefault="006F62C5" w:rsidP="00545004">
            <w:pPr>
              <w:spacing w:after="0" w:line="240" w:lineRule="auto"/>
              <w:ind w:firstLineChars="100" w:firstLine="220"/>
              <w:jc w:val="center"/>
              <w:rPr>
                <w:rFonts w:ascii="Segoe UI" w:eastAsia="Times New Roman" w:hAnsi="Segoe UI" w:cs="Segoe UI"/>
                <w:color w:val="212529"/>
                <w:szCs w:val="21"/>
                <w:lang w:eastAsia="en-IN"/>
              </w:rPr>
            </w:pPr>
            <w:r w:rsidRPr="00545004">
              <w:rPr>
                <w:rFonts w:ascii="Segoe UI" w:eastAsia="Times New Roman" w:hAnsi="Segoe UI" w:cs="Segoe UI"/>
                <w:color w:val="212529"/>
                <w:szCs w:val="21"/>
                <w:lang w:eastAsia="en-IN"/>
              </w:rPr>
              <w:t>500/-</w:t>
            </w:r>
            <w:r w:rsidR="00DF6D9D" w:rsidRPr="00545004">
              <w:rPr>
                <w:rFonts w:ascii="Segoe UI" w:eastAsia="Times New Roman" w:hAnsi="Segoe UI" w:cs="Segoe UI"/>
                <w:color w:val="212529"/>
                <w:szCs w:val="21"/>
                <w:lang w:eastAsia="en-IN"/>
              </w:rPr>
              <w:t xml:space="preserve"> per sample</w:t>
            </w:r>
            <w:r w:rsidR="0057204B" w:rsidRPr="00545004">
              <w:rPr>
                <w:rFonts w:ascii="Segoe UI" w:eastAsia="Times New Roman" w:hAnsi="Segoe UI" w:cs="Segoe UI"/>
                <w:color w:val="212529"/>
                <w:szCs w:val="21"/>
                <w:lang w:eastAsia="en-IN"/>
              </w:rPr>
              <w:t xml:space="preserve"> + GST</w:t>
            </w:r>
          </w:p>
        </w:tc>
        <w:tc>
          <w:tcPr>
            <w:tcW w:w="2469" w:type="dxa"/>
            <w:tcBorders>
              <w:top w:val="nil"/>
              <w:left w:val="nil"/>
              <w:bottom w:val="single" w:sz="4" w:space="0" w:color="auto"/>
              <w:right w:val="single" w:sz="4" w:space="0" w:color="auto"/>
            </w:tcBorders>
            <w:shd w:val="clear" w:color="auto" w:fill="auto"/>
            <w:vAlign w:val="center"/>
            <w:hideMark/>
          </w:tcPr>
          <w:p w:rsidR="008E2F2C" w:rsidRPr="00545004" w:rsidRDefault="006F62C5" w:rsidP="00545004">
            <w:pPr>
              <w:spacing w:after="0" w:line="240" w:lineRule="auto"/>
              <w:ind w:firstLineChars="100" w:firstLine="220"/>
              <w:jc w:val="center"/>
              <w:rPr>
                <w:rFonts w:ascii="Segoe UI" w:eastAsia="Times New Roman" w:hAnsi="Segoe UI" w:cs="Segoe UI"/>
                <w:color w:val="212529"/>
                <w:szCs w:val="21"/>
                <w:lang w:eastAsia="en-IN"/>
              </w:rPr>
            </w:pPr>
            <w:r w:rsidRPr="00545004">
              <w:rPr>
                <w:rFonts w:ascii="Segoe UI" w:eastAsia="Times New Roman" w:hAnsi="Segoe UI" w:cs="Segoe UI"/>
                <w:color w:val="212529"/>
                <w:szCs w:val="21"/>
                <w:lang w:eastAsia="en-IN"/>
              </w:rPr>
              <w:t>500</w:t>
            </w:r>
            <w:r w:rsidR="006965FE" w:rsidRPr="00545004">
              <w:rPr>
                <w:rFonts w:ascii="Segoe UI" w:eastAsia="Times New Roman" w:hAnsi="Segoe UI" w:cs="Segoe UI"/>
                <w:color w:val="212529"/>
                <w:szCs w:val="21"/>
                <w:lang w:eastAsia="en-IN"/>
              </w:rPr>
              <w:t>/- per sample</w:t>
            </w:r>
            <w:r w:rsidR="0057204B" w:rsidRPr="00545004">
              <w:rPr>
                <w:rFonts w:ascii="Segoe UI" w:eastAsia="Times New Roman" w:hAnsi="Segoe UI" w:cs="Segoe UI"/>
                <w:color w:val="212529"/>
                <w:szCs w:val="21"/>
                <w:lang w:eastAsia="en-IN"/>
              </w:rPr>
              <w:t xml:space="preserve"> + GST</w:t>
            </w:r>
          </w:p>
        </w:tc>
      </w:tr>
    </w:tbl>
    <w:p w:rsidR="00AC37E8" w:rsidRPr="00E07B97" w:rsidRDefault="00AC37E8">
      <w:pPr>
        <w:rPr>
          <w:rFonts w:ascii="Segoe UI" w:hAnsi="Segoe UI" w:cs="Segoe UI"/>
        </w:rPr>
      </w:pPr>
    </w:p>
    <w:sectPr w:rsidR="00AC37E8" w:rsidRPr="00E07B97" w:rsidSect="005523E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195"/>
    <w:multiLevelType w:val="hybridMultilevel"/>
    <w:tmpl w:val="F468EFA4"/>
    <w:lvl w:ilvl="0" w:tplc="F618B4FC">
      <w:start w:val="1"/>
      <w:numFmt w:val="bullet"/>
      <w:lvlText w:val="•"/>
      <w:lvlJc w:val="left"/>
      <w:pPr>
        <w:tabs>
          <w:tab w:val="num" w:pos="720"/>
        </w:tabs>
        <w:ind w:left="720" w:hanging="360"/>
      </w:pPr>
      <w:rPr>
        <w:rFonts w:ascii="Arial" w:hAnsi="Arial" w:hint="default"/>
      </w:rPr>
    </w:lvl>
    <w:lvl w:ilvl="1" w:tplc="ACF01912" w:tentative="1">
      <w:start w:val="1"/>
      <w:numFmt w:val="bullet"/>
      <w:lvlText w:val="•"/>
      <w:lvlJc w:val="left"/>
      <w:pPr>
        <w:tabs>
          <w:tab w:val="num" w:pos="1440"/>
        </w:tabs>
        <w:ind w:left="1440" w:hanging="360"/>
      </w:pPr>
      <w:rPr>
        <w:rFonts w:ascii="Arial" w:hAnsi="Arial" w:hint="default"/>
      </w:rPr>
    </w:lvl>
    <w:lvl w:ilvl="2" w:tplc="21D66232" w:tentative="1">
      <w:start w:val="1"/>
      <w:numFmt w:val="bullet"/>
      <w:lvlText w:val="•"/>
      <w:lvlJc w:val="left"/>
      <w:pPr>
        <w:tabs>
          <w:tab w:val="num" w:pos="2160"/>
        </w:tabs>
        <w:ind w:left="2160" w:hanging="360"/>
      </w:pPr>
      <w:rPr>
        <w:rFonts w:ascii="Arial" w:hAnsi="Arial" w:hint="default"/>
      </w:rPr>
    </w:lvl>
    <w:lvl w:ilvl="3" w:tplc="8160B154" w:tentative="1">
      <w:start w:val="1"/>
      <w:numFmt w:val="bullet"/>
      <w:lvlText w:val="•"/>
      <w:lvlJc w:val="left"/>
      <w:pPr>
        <w:tabs>
          <w:tab w:val="num" w:pos="2880"/>
        </w:tabs>
        <w:ind w:left="2880" w:hanging="360"/>
      </w:pPr>
      <w:rPr>
        <w:rFonts w:ascii="Arial" w:hAnsi="Arial" w:hint="default"/>
      </w:rPr>
    </w:lvl>
    <w:lvl w:ilvl="4" w:tplc="583E9A94" w:tentative="1">
      <w:start w:val="1"/>
      <w:numFmt w:val="bullet"/>
      <w:lvlText w:val="•"/>
      <w:lvlJc w:val="left"/>
      <w:pPr>
        <w:tabs>
          <w:tab w:val="num" w:pos="3600"/>
        </w:tabs>
        <w:ind w:left="3600" w:hanging="360"/>
      </w:pPr>
      <w:rPr>
        <w:rFonts w:ascii="Arial" w:hAnsi="Arial" w:hint="default"/>
      </w:rPr>
    </w:lvl>
    <w:lvl w:ilvl="5" w:tplc="A4281944" w:tentative="1">
      <w:start w:val="1"/>
      <w:numFmt w:val="bullet"/>
      <w:lvlText w:val="•"/>
      <w:lvlJc w:val="left"/>
      <w:pPr>
        <w:tabs>
          <w:tab w:val="num" w:pos="4320"/>
        </w:tabs>
        <w:ind w:left="4320" w:hanging="360"/>
      </w:pPr>
      <w:rPr>
        <w:rFonts w:ascii="Arial" w:hAnsi="Arial" w:hint="default"/>
      </w:rPr>
    </w:lvl>
    <w:lvl w:ilvl="6" w:tplc="8378F43E" w:tentative="1">
      <w:start w:val="1"/>
      <w:numFmt w:val="bullet"/>
      <w:lvlText w:val="•"/>
      <w:lvlJc w:val="left"/>
      <w:pPr>
        <w:tabs>
          <w:tab w:val="num" w:pos="5040"/>
        </w:tabs>
        <w:ind w:left="5040" w:hanging="360"/>
      </w:pPr>
      <w:rPr>
        <w:rFonts w:ascii="Arial" w:hAnsi="Arial" w:hint="default"/>
      </w:rPr>
    </w:lvl>
    <w:lvl w:ilvl="7" w:tplc="A5A4FEC4" w:tentative="1">
      <w:start w:val="1"/>
      <w:numFmt w:val="bullet"/>
      <w:lvlText w:val="•"/>
      <w:lvlJc w:val="left"/>
      <w:pPr>
        <w:tabs>
          <w:tab w:val="num" w:pos="5760"/>
        </w:tabs>
        <w:ind w:left="5760" w:hanging="360"/>
      </w:pPr>
      <w:rPr>
        <w:rFonts w:ascii="Arial" w:hAnsi="Arial" w:hint="default"/>
      </w:rPr>
    </w:lvl>
    <w:lvl w:ilvl="8" w:tplc="74566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C53E3"/>
    <w:multiLevelType w:val="hybridMultilevel"/>
    <w:tmpl w:val="0A06F456"/>
    <w:lvl w:ilvl="0" w:tplc="52C482F8">
      <w:start w:val="1"/>
      <w:numFmt w:val="bullet"/>
      <w:lvlText w:val="•"/>
      <w:lvlJc w:val="left"/>
      <w:pPr>
        <w:tabs>
          <w:tab w:val="num" w:pos="720"/>
        </w:tabs>
        <w:ind w:left="720" w:hanging="360"/>
      </w:pPr>
      <w:rPr>
        <w:rFonts w:ascii="Arial" w:hAnsi="Arial" w:hint="default"/>
      </w:rPr>
    </w:lvl>
    <w:lvl w:ilvl="1" w:tplc="E11A6666">
      <w:start w:val="1"/>
      <w:numFmt w:val="bullet"/>
      <w:lvlText w:val="•"/>
      <w:lvlJc w:val="left"/>
      <w:pPr>
        <w:tabs>
          <w:tab w:val="num" w:pos="1440"/>
        </w:tabs>
        <w:ind w:left="1440" w:hanging="360"/>
      </w:pPr>
      <w:rPr>
        <w:rFonts w:ascii="Arial" w:hAnsi="Arial" w:hint="default"/>
      </w:rPr>
    </w:lvl>
    <w:lvl w:ilvl="2" w:tplc="D33885BA" w:tentative="1">
      <w:start w:val="1"/>
      <w:numFmt w:val="bullet"/>
      <w:lvlText w:val="•"/>
      <w:lvlJc w:val="left"/>
      <w:pPr>
        <w:tabs>
          <w:tab w:val="num" w:pos="2160"/>
        </w:tabs>
        <w:ind w:left="2160" w:hanging="360"/>
      </w:pPr>
      <w:rPr>
        <w:rFonts w:ascii="Arial" w:hAnsi="Arial" w:hint="default"/>
      </w:rPr>
    </w:lvl>
    <w:lvl w:ilvl="3" w:tplc="94C26CA0" w:tentative="1">
      <w:start w:val="1"/>
      <w:numFmt w:val="bullet"/>
      <w:lvlText w:val="•"/>
      <w:lvlJc w:val="left"/>
      <w:pPr>
        <w:tabs>
          <w:tab w:val="num" w:pos="2880"/>
        </w:tabs>
        <w:ind w:left="2880" w:hanging="360"/>
      </w:pPr>
      <w:rPr>
        <w:rFonts w:ascii="Arial" w:hAnsi="Arial" w:hint="default"/>
      </w:rPr>
    </w:lvl>
    <w:lvl w:ilvl="4" w:tplc="AA0AE7CC" w:tentative="1">
      <w:start w:val="1"/>
      <w:numFmt w:val="bullet"/>
      <w:lvlText w:val="•"/>
      <w:lvlJc w:val="left"/>
      <w:pPr>
        <w:tabs>
          <w:tab w:val="num" w:pos="3600"/>
        </w:tabs>
        <w:ind w:left="3600" w:hanging="360"/>
      </w:pPr>
      <w:rPr>
        <w:rFonts w:ascii="Arial" w:hAnsi="Arial" w:hint="default"/>
      </w:rPr>
    </w:lvl>
    <w:lvl w:ilvl="5" w:tplc="3AC4BB60" w:tentative="1">
      <w:start w:val="1"/>
      <w:numFmt w:val="bullet"/>
      <w:lvlText w:val="•"/>
      <w:lvlJc w:val="left"/>
      <w:pPr>
        <w:tabs>
          <w:tab w:val="num" w:pos="4320"/>
        </w:tabs>
        <w:ind w:left="4320" w:hanging="360"/>
      </w:pPr>
      <w:rPr>
        <w:rFonts w:ascii="Arial" w:hAnsi="Arial" w:hint="default"/>
      </w:rPr>
    </w:lvl>
    <w:lvl w:ilvl="6" w:tplc="CE5051F0" w:tentative="1">
      <w:start w:val="1"/>
      <w:numFmt w:val="bullet"/>
      <w:lvlText w:val="•"/>
      <w:lvlJc w:val="left"/>
      <w:pPr>
        <w:tabs>
          <w:tab w:val="num" w:pos="5040"/>
        </w:tabs>
        <w:ind w:left="5040" w:hanging="360"/>
      </w:pPr>
      <w:rPr>
        <w:rFonts w:ascii="Arial" w:hAnsi="Arial" w:hint="default"/>
      </w:rPr>
    </w:lvl>
    <w:lvl w:ilvl="7" w:tplc="BDF4B5DE" w:tentative="1">
      <w:start w:val="1"/>
      <w:numFmt w:val="bullet"/>
      <w:lvlText w:val="•"/>
      <w:lvlJc w:val="left"/>
      <w:pPr>
        <w:tabs>
          <w:tab w:val="num" w:pos="5760"/>
        </w:tabs>
        <w:ind w:left="5760" w:hanging="360"/>
      </w:pPr>
      <w:rPr>
        <w:rFonts w:ascii="Arial" w:hAnsi="Arial" w:hint="default"/>
      </w:rPr>
    </w:lvl>
    <w:lvl w:ilvl="8" w:tplc="9B00F3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8C0593"/>
    <w:multiLevelType w:val="hybridMultilevel"/>
    <w:tmpl w:val="929609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972A2E"/>
    <w:multiLevelType w:val="hybridMultilevel"/>
    <w:tmpl w:val="C660EAEE"/>
    <w:lvl w:ilvl="0" w:tplc="6A884352">
      <w:start w:val="1"/>
      <w:numFmt w:val="bullet"/>
      <w:lvlText w:val="•"/>
      <w:lvlJc w:val="left"/>
      <w:pPr>
        <w:tabs>
          <w:tab w:val="num" w:pos="720"/>
        </w:tabs>
        <w:ind w:left="720" w:hanging="360"/>
      </w:pPr>
      <w:rPr>
        <w:rFonts w:ascii="Arial" w:hAnsi="Arial" w:hint="default"/>
      </w:rPr>
    </w:lvl>
    <w:lvl w:ilvl="1" w:tplc="1FC64746" w:tentative="1">
      <w:start w:val="1"/>
      <w:numFmt w:val="bullet"/>
      <w:lvlText w:val="•"/>
      <w:lvlJc w:val="left"/>
      <w:pPr>
        <w:tabs>
          <w:tab w:val="num" w:pos="1440"/>
        </w:tabs>
        <w:ind w:left="1440" w:hanging="360"/>
      </w:pPr>
      <w:rPr>
        <w:rFonts w:ascii="Arial" w:hAnsi="Arial" w:hint="default"/>
      </w:rPr>
    </w:lvl>
    <w:lvl w:ilvl="2" w:tplc="B0F2C566" w:tentative="1">
      <w:start w:val="1"/>
      <w:numFmt w:val="bullet"/>
      <w:lvlText w:val="•"/>
      <w:lvlJc w:val="left"/>
      <w:pPr>
        <w:tabs>
          <w:tab w:val="num" w:pos="2160"/>
        </w:tabs>
        <w:ind w:left="2160" w:hanging="360"/>
      </w:pPr>
      <w:rPr>
        <w:rFonts w:ascii="Arial" w:hAnsi="Arial" w:hint="default"/>
      </w:rPr>
    </w:lvl>
    <w:lvl w:ilvl="3" w:tplc="6356721C" w:tentative="1">
      <w:start w:val="1"/>
      <w:numFmt w:val="bullet"/>
      <w:lvlText w:val="•"/>
      <w:lvlJc w:val="left"/>
      <w:pPr>
        <w:tabs>
          <w:tab w:val="num" w:pos="2880"/>
        </w:tabs>
        <w:ind w:left="2880" w:hanging="360"/>
      </w:pPr>
      <w:rPr>
        <w:rFonts w:ascii="Arial" w:hAnsi="Arial" w:hint="default"/>
      </w:rPr>
    </w:lvl>
    <w:lvl w:ilvl="4" w:tplc="14BE073E" w:tentative="1">
      <w:start w:val="1"/>
      <w:numFmt w:val="bullet"/>
      <w:lvlText w:val="•"/>
      <w:lvlJc w:val="left"/>
      <w:pPr>
        <w:tabs>
          <w:tab w:val="num" w:pos="3600"/>
        </w:tabs>
        <w:ind w:left="3600" w:hanging="360"/>
      </w:pPr>
      <w:rPr>
        <w:rFonts w:ascii="Arial" w:hAnsi="Arial" w:hint="default"/>
      </w:rPr>
    </w:lvl>
    <w:lvl w:ilvl="5" w:tplc="201E8BC4" w:tentative="1">
      <w:start w:val="1"/>
      <w:numFmt w:val="bullet"/>
      <w:lvlText w:val="•"/>
      <w:lvlJc w:val="left"/>
      <w:pPr>
        <w:tabs>
          <w:tab w:val="num" w:pos="4320"/>
        </w:tabs>
        <w:ind w:left="4320" w:hanging="360"/>
      </w:pPr>
      <w:rPr>
        <w:rFonts w:ascii="Arial" w:hAnsi="Arial" w:hint="default"/>
      </w:rPr>
    </w:lvl>
    <w:lvl w:ilvl="6" w:tplc="4B8CB476" w:tentative="1">
      <w:start w:val="1"/>
      <w:numFmt w:val="bullet"/>
      <w:lvlText w:val="•"/>
      <w:lvlJc w:val="left"/>
      <w:pPr>
        <w:tabs>
          <w:tab w:val="num" w:pos="5040"/>
        </w:tabs>
        <w:ind w:left="5040" w:hanging="360"/>
      </w:pPr>
      <w:rPr>
        <w:rFonts w:ascii="Arial" w:hAnsi="Arial" w:hint="default"/>
      </w:rPr>
    </w:lvl>
    <w:lvl w:ilvl="7" w:tplc="909E7E3A" w:tentative="1">
      <w:start w:val="1"/>
      <w:numFmt w:val="bullet"/>
      <w:lvlText w:val="•"/>
      <w:lvlJc w:val="left"/>
      <w:pPr>
        <w:tabs>
          <w:tab w:val="num" w:pos="5760"/>
        </w:tabs>
        <w:ind w:left="5760" w:hanging="360"/>
      </w:pPr>
      <w:rPr>
        <w:rFonts w:ascii="Arial" w:hAnsi="Arial" w:hint="default"/>
      </w:rPr>
    </w:lvl>
    <w:lvl w:ilvl="8" w:tplc="F656C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4E690E"/>
    <w:multiLevelType w:val="hybridMultilevel"/>
    <w:tmpl w:val="03289322"/>
    <w:lvl w:ilvl="0" w:tplc="0DAAA7B6">
      <w:start w:val="1"/>
      <w:numFmt w:val="bullet"/>
      <w:lvlText w:val="•"/>
      <w:lvlJc w:val="left"/>
      <w:pPr>
        <w:tabs>
          <w:tab w:val="num" w:pos="720"/>
        </w:tabs>
        <w:ind w:left="720" w:hanging="360"/>
      </w:pPr>
      <w:rPr>
        <w:rFonts w:ascii="Arial" w:hAnsi="Arial" w:hint="default"/>
      </w:rPr>
    </w:lvl>
    <w:lvl w:ilvl="1" w:tplc="7FDEF300" w:tentative="1">
      <w:start w:val="1"/>
      <w:numFmt w:val="bullet"/>
      <w:lvlText w:val="•"/>
      <w:lvlJc w:val="left"/>
      <w:pPr>
        <w:tabs>
          <w:tab w:val="num" w:pos="1440"/>
        </w:tabs>
        <w:ind w:left="1440" w:hanging="360"/>
      </w:pPr>
      <w:rPr>
        <w:rFonts w:ascii="Arial" w:hAnsi="Arial" w:hint="default"/>
      </w:rPr>
    </w:lvl>
    <w:lvl w:ilvl="2" w:tplc="CFA80E90" w:tentative="1">
      <w:start w:val="1"/>
      <w:numFmt w:val="bullet"/>
      <w:lvlText w:val="•"/>
      <w:lvlJc w:val="left"/>
      <w:pPr>
        <w:tabs>
          <w:tab w:val="num" w:pos="2160"/>
        </w:tabs>
        <w:ind w:left="2160" w:hanging="360"/>
      </w:pPr>
      <w:rPr>
        <w:rFonts w:ascii="Arial" w:hAnsi="Arial" w:hint="default"/>
      </w:rPr>
    </w:lvl>
    <w:lvl w:ilvl="3" w:tplc="F84E6694" w:tentative="1">
      <w:start w:val="1"/>
      <w:numFmt w:val="bullet"/>
      <w:lvlText w:val="•"/>
      <w:lvlJc w:val="left"/>
      <w:pPr>
        <w:tabs>
          <w:tab w:val="num" w:pos="2880"/>
        </w:tabs>
        <w:ind w:left="2880" w:hanging="360"/>
      </w:pPr>
      <w:rPr>
        <w:rFonts w:ascii="Arial" w:hAnsi="Arial" w:hint="default"/>
      </w:rPr>
    </w:lvl>
    <w:lvl w:ilvl="4" w:tplc="D5B4E4DA" w:tentative="1">
      <w:start w:val="1"/>
      <w:numFmt w:val="bullet"/>
      <w:lvlText w:val="•"/>
      <w:lvlJc w:val="left"/>
      <w:pPr>
        <w:tabs>
          <w:tab w:val="num" w:pos="3600"/>
        </w:tabs>
        <w:ind w:left="3600" w:hanging="360"/>
      </w:pPr>
      <w:rPr>
        <w:rFonts w:ascii="Arial" w:hAnsi="Arial" w:hint="default"/>
      </w:rPr>
    </w:lvl>
    <w:lvl w:ilvl="5" w:tplc="FFC81F9C" w:tentative="1">
      <w:start w:val="1"/>
      <w:numFmt w:val="bullet"/>
      <w:lvlText w:val="•"/>
      <w:lvlJc w:val="left"/>
      <w:pPr>
        <w:tabs>
          <w:tab w:val="num" w:pos="4320"/>
        </w:tabs>
        <w:ind w:left="4320" w:hanging="360"/>
      </w:pPr>
      <w:rPr>
        <w:rFonts w:ascii="Arial" w:hAnsi="Arial" w:hint="default"/>
      </w:rPr>
    </w:lvl>
    <w:lvl w:ilvl="6" w:tplc="11322068" w:tentative="1">
      <w:start w:val="1"/>
      <w:numFmt w:val="bullet"/>
      <w:lvlText w:val="•"/>
      <w:lvlJc w:val="left"/>
      <w:pPr>
        <w:tabs>
          <w:tab w:val="num" w:pos="5040"/>
        </w:tabs>
        <w:ind w:left="5040" w:hanging="360"/>
      </w:pPr>
      <w:rPr>
        <w:rFonts w:ascii="Arial" w:hAnsi="Arial" w:hint="default"/>
      </w:rPr>
    </w:lvl>
    <w:lvl w:ilvl="7" w:tplc="90D4B77A" w:tentative="1">
      <w:start w:val="1"/>
      <w:numFmt w:val="bullet"/>
      <w:lvlText w:val="•"/>
      <w:lvlJc w:val="left"/>
      <w:pPr>
        <w:tabs>
          <w:tab w:val="num" w:pos="5760"/>
        </w:tabs>
        <w:ind w:left="5760" w:hanging="360"/>
      </w:pPr>
      <w:rPr>
        <w:rFonts w:ascii="Arial" w:hAnsi="Arial" w:hint="default"/>
      </w:rPr>
    </w:lvl>
    <w:lvl w:ilvl="8" w:tplc="54F827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F6271"/>
    <w:multiLevelType w:val="hybridMultilevel"/>
    <w:tmpl w:val="A1301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0475E2"/>
    <w:multiLevelType w:val="hybridMultilevel"/>
    <w:tmpl w:val="226847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C219F6"/>
    <w:multiLevelType w:val="hybridMultilevel"/>
    <w:tmpl w:val="4B566F8C"/>
    <w:lvl w:ilvl="0" w:tplc="EC700240">
      <w:start w:val="1"/>
      <w:numFmt w:val="bullet"/>
      <w:lvlText w:val="•"/>
      <w:lvlJc w:val="left"/>
      <w:pPr>
        <w:tabs>
          <w:tab w:val="num" w:pos="720"/>
        </w:tabs>
        <w:ind w:left="720" w:hanging="360"/>
      </w:pPr>
      <w:rPr>
        <w:rFonts w:ascii="Arial" w:hAnsi="Arial" w:hint="default"/>
      </w:rPr>
    </w:lvl>
    <w:lvl w:ilvl="1" w:tplc="9C0E4F14">
      <w:start w:val="1"/>
      <w:numFmt w:val="bullet"/>
      <w:lvlText w:val="•"/>
      <w:lvlJc w:val="left"/>
      <w:pPr>
        <w:tabs>
          <w:tab w:val="num" w:pos="1440"/>
        </w:tabs>
        <w:ind w:left="1440" w:hanging="360"/>
      </w:pPr>
      <w:rPr>
        <w:rFonts w:ascii="Arial" w:hAnsi="Arial" w:hint="default"/>
      </w:rPr>
    </w:lvl>
    <w:lvl w:ilvl="2" w:tplc="024EC3D4" w:tentative="1">
      <w:start w:val="1"/>
      <w:numFmt w:val="bullet"/>
      <w:lvlText w:val="•"/>
      <w:lvlJc w:val="left"/>
      <w:pPr>
        <w:tabs>
          <w:tab w:val="num" w:pos="2160"/>
        </w:tabs>
        <w:ind w:left="2160" w:hanging="360"/>
      </w:pPr>
      <w:rPr>
        <w:rFonts w:ascii="Arial" w:hAnsi="Arial" w:hint="default"/>
      </w:rPr>
    </w:lvl>
    <w:lvl w:ilvl="3" w:tplc="4FB69150" w:tentative="1">
      <w:start w:val="1"/>
      <w:numFmt w:val="bullet"/>
      <w:lvlText w:val="•"/>
      <w:lvlJc w:val="left"/>
      <w:pPr>
        <w:tabs>
          <w:tab w:val="num" w:pos="2880"/>
        </w:tabs>
        <w:ind w:left="2880" w:hanging="360"/>
      </w:pPr>
      <w:rPr>
        <w:rFonts w:ascii="Arial" w:hAnsi="Arial" w:hint="default"/>
      </w:rPr>
    </w:lvl>
    <w:lvl w:ilvl="4" w:tplc="3E28F62C" w:tentative="1">
      <w:start w:val="1"/>
      <w:numFmt w:val="bullet"/>
      <w:lvlText w:val="•"/>
      <w:lvlJc w:val="left"/>
      <w:pPr>
        <w:tabs>
          <w:tab w:val="num" w:pos="3600"/>
        </w:tabs>
        <w:ind w:left="3600" w:hanging="360"/>
      </w:pPr>
      <w:rPr>
        <w:rFonts w:ascii="Arial" w:hAnsi="Arial" w:hint="default"/>
      </w:rPr>
    </w:lvl>
    <w:lvl w:ilvl="5" w:tplc="B7FE2396" w:tentative="1">
      <w:start w:val="1"/>
      <w:numFmt w:val="bullet"/>
      <w:lvlText w:val="•"/>
      <w:lvlJc w:val="left"/>
      <w:pPr>
        <w:tabs>
          <w:tab w:val="num" w:pos="4320"/>
        </w:tabs>
        <w:ind w:left="4320" w:hanging="360"/>
      </w:pPr>
      <w:rPr>
        <w:rFonts w:ascii="Arial" w:hAnsi="Arial" w:hint="default"/>
      </w:rPr>
    </w:lvl>
    <w:lvl w:ilvl="6" w:tplc="B694FC84" w:tentative="1">
      <w:start w:val="1"/>
      <w:numFmt w:val="bullet"/>
      <w:lvlText w:val="•"/>
      <w:lvlJc w:val="left"/>
      <w:pPr>
        <w:tabs>
          <w:tab w:val="num" w:pos="5040"/>
        </w:tabs>
        <w:ind w:left="5040" w:hanging="360"/>
      </w:pPr>
      <w:rPr>
        <w:rFonts w:ascii="Arial" w:hAnsi="Arial" w:hint="default"/>
      </w:rPr>
    </w:lvl>
    <w:lvl w:ilvl="7" w:tplc="1D0CD0F0" w:tentative="1">
      <w:start w:val="1"/>
      <w:numFmt w:val="bullet"/>
      <w:lvlText w:val="•"/>
      <w:lvlJc w:val="left"/>
      <w:pPr>
        <w:tabs>
          <w:tab w:val="num" w:pos="5760"/>
        </w:tabs>
        <w:ind w:left="5760" w:hanging="360"/>
      </w:pPr>
      <w:rPr>
        <w:rFonts w:ascii="Arial" w:hAnsi="Arial" w:hint="default"/>
      </w:rPr>
    </w:lvl>
    <w:lvl w:ilvl="8" w:tplc="0FA6D4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7B0E82"/>
    <w:multiLevelType w:val="hybridMultilevel"/>
    <w:tmpl w:val="7EF61B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EDF62A2"/>
    <w:multiLevelType w:val="hybridMultilevel"/>
    <w:tmpl w:val="C2FA6A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3653D6F"/>
    <w:multiLevelType w:val="hybridMultilevel"/>
    <w:tmpl w:val="3DD693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86229F"/>
    <w:multiLevelType w:val="hybridMultilevel"/>
    <w:tmpl w:val="E8521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E072D6"/>
    <w:multiLevelType w:val="hybridMultilevel"/>
    <w:tmpl w:val="D62879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1"/>
  </w:num>
  <w:num w:numId="5">
    <w:abstractNumId w:val="8"/>
  </w:num>
  <w:num w:numId="6">
    <w:abstractNumId w:val="12"/>
  </w:num>
  <w:num w:numId="7">
    <w:abstractNumId w:val="9"/>
  </w:num>
  <w:num w:numId="8">
    <w:abstractNumId w:val="6"/>
  </w:num>
  <w:num w:numId="9">
    <w:abstractNumId w:val="10"/>
  </w:num>
  <w:num w:numId="10">
    <w:abstractNumId w:val="5"/>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B2"/>
    <w:rsid w:val="0000756F"/>
    <w:rsid w:val="000D3BB2"/>
    <w:rsid w:val="000E7990"/>
    <w:rsid w:val="001350AA"/>
    <w:rsid w:val="0018072F"/>
    <w:rsid w:val="00183FCE"/>
    <w:rsid w:val="00186439"/>
    <w:rsid w:val="0024768A"/>
    <w:rsid w:val="003514FF"/>
    <w:rsid w:val="00396E06"/>
    <w:rsid w:val="004508A3"/>
    <w:rsid w:val="004A59E5"/>
    <w:rsid w:val="00510734"/>
    <w:rsid w:val="00545004"/>
    <w:rsid w:val="005523EF"/>
    <w:rsid w:val="0057204B"/>
    <w:rsid w:val="005D5688"/>
    <w:rsid w:val="006965FE"/>
    <w:rsid w:val="006C124C"/>
    <w:rsid w:val="006E1936"/>
    <w:rsid w:val="006F62C5"/>
    <w:rsid w:val="00707BAA"/>
    <w:rsid w:val="00732876"/>
    <w:rsid w:val="00752804"/>
    <w:rsid w:val="0079109E"/>
    <w:rsid w:val="007F2D70"/>
    <w:rsid w:val="00884817"/>
    <w:rsid w:val="00887647"/>
    <w:rsid w:val="008A5543"/>
    <w:rsid w:val="008E2F2C"/>
    <w:rsid w:val="00A16675"/>
    <w:rsid w:val="00A85995"/>
    <w:rsid w:val="00AC045B"/>
    <w:rsid w:val="00AC37E8"/>
    <w:rsid w:val="00B368C0"/>
    <w:rsid w:val="00B577B9"/>
    <w:rsid w:val="00B80E84"/>
    <w:rsid w:val="00B84198"/>
    <w:rsid w:val="00C03CC2"/>
    <w:rsid w:val="00C76803"/>
    <w:rsid w:val="00D005FB"/>
    <w:rsid w:val="00D53A35"/>
    <w:rsid w:val="00D8794F"/>
    <w:rsid w:val="00DA4380"/>
    <w:rsid w:val="00DD259C"/>
    <w:rsid w:val="00DF6D9D"/>
    <w:rsid w:val="00E07B97"/>
    <w:rsid w:val="00E1190F"/>
    <w:rsid w:val="00E3416B"/>
    <w:rsid w:val="00E54608"/>
    <w:rsid w:val="00F17862"/>
    <w:rsid w:val="00F6632D"/>
    <w:rsid w:val="00F86F6D"/>
    <w:rsid w:val="00FC35D0"/>
    <w:rsid w:val="00FF6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4963"/>
  <w15:chartTrackingRefBased/>
  <w15:docId w15:val="{DCB510E9-AA42-461B-9D7A-155F7B77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3EF"/>
    <w:rPr>
      <w:color w:val="0563C1" w:themeColor="hyperlink"/>
      <w:u w:val="single"/>
    </w:rPr>
  </w:style>
  <w:style w:type="character" w:styleId="FollowedHyperlink">
    <w:name w:val="FollowedHyperlink"/>
    <w:basedOn w:val="DefaultParagraphFont"/>
    <w:uiPriority w:val="99"/>
    <w:semiHidden/>
    <w:unhideWhenUsed/>
    <w:rsid w:val="005523EF"/>
    <w:rPr>
      <w:color w:val="954F72" w:themeColor="followedHyperlink"/>
      <w:u w:val="single"/>
    </w:rPr>
  </w:style>
  <w:style w:type="paragraph" w:styleId="ListParagraph">
    <w:name w:val="List Paragraph"/>
    <w:basedOn w:val="Normal"/>
    <w:uiPriority w:val="34"/>
    <w:qFormat/>
    <w:rsid w:val="000E7990"/>
    <w:pPr>
      <w:ind w:left="720"/>
      <w:contextualSpacing/>
    </w:pPr>
  </w:style>
  <w:style w:type="paragraph" w:styleId="BalloonText">
    <w:name w:val="Balloon Text"/>
    <w:basedOn w:val="Normal"/>
    <w:link w:val="BalloonTextChar"/>
    <w:uiPriority w:val="99"/>
    <w:semiHidden/>
    <w:unhideWhenUsed/>
    <w:rsid w:val="00E54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608"/>
    <w:rPr>
      <w:rFonts w:ascii="Segoe UI" w:hAnsi="Segoe UI" w:cs="Segoe UI"/>
      <w:sz w:val="18"/>
      <w:szCs w:val="18"/>
    </w:rPr>
  </w:style>
  <w:style w:type="paragraph" w:styleId="NormalWeb">
    <w:name w:val="Normal (Web)"/>
    <w:basedOn w:val="Normal"/>
    <w:uiPriority w:val="99"/>
    <w:semiHidden/>
    <w:unhideWhenUsed/>
    <w:rsid w:val="00F86F6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1723">
      <w:bodyDiv w:val="1"/>
      <w:marLeft w:val="0"/>
      <w:marRight w:val="0"/>
      <w:marTop w:val="0"/>
      <w:marBottom w:val="0"/>
      <w:divBdr>
        <w:top w:val="none" w:sz="0" w:space="0" w:color="auto"/>
        <w:left w:val="none" w:sz="0" w:space="0" w:color="auto"/>
        <w:bottom w:val="none" w:sz="0" w:space="0" w:color="auto"/>
        <w:right w:val="none" w:sz="0" w:space="0" w:color="auto"/>
      </w:divBdr>
    </w:div>
    <w:div w:id="69935034">
      <w:bodyDiv w:val="1"/>
      <w:marLeft w:val="0"/>
      <w:marRight w:val="0"/>
      <w:marTop w:val="0"/>
      <w:marBottom w:val="0"/>
      <w:divBdr>
        <w:top w:val="none" w:sz="0" w:space="0" w:color="auto"/>
        <w:left w:val="none" w:sz="0" w:space="0" w:color="auto"/>
        <w:bottom w:val="none" w:sz="0" w:space="0" w:color="auto"/>
        <w:right w:val="none" w:sz="0" w:space="0" w:color="auto"/>
      </w:divBdr>
    </w:div>
    <w:div w:id="86049803">
      <w:bodyDiv w:val="1"/>
      <w:marLeft w:val="0"/>
      <w:marRight w:val="0"/>
      <w:marTop w:val="0"/>
      <w:marBottom w:val="0"/>
      <w:divBdr>
        <w:top w:val="none" w:sz="0" w:space="0" w:color="auto"/>
        <w:left w:val="none" w:sz="0" w:space="0" w:color="auto"/>
        <w:bottom w:val="none" w:sz="0" w:space="0" w:color="auto"/>
        <w:right w:val="none" w:sz="0" w:space="0" w:color="auto"/>
      </w:divBdr>
    </w:div>
    <w:div w:id="99109621">
      <w:bodyDiv w:val="1"/>
      <w:marLeft w:val="0"/>
      <w:marRight w:val="0"/>
      <w:marTop w:val="0"/>
      <w:marBottom w:val="0"/>
      <w:divBdr>
        <w:top w:val="none" w:sz="0" w:space="0" w:color="auto"/>
        <w:left w:val="none" w:sz="0" w:space="0" w:color="auto"/>
        <w:bottom w:val="none" w:sz="0" w:space="0" w:color="auto"/>
        <w:right w:val="none" w:sz="0" w:space="0" w:color="auto"/>
      </w:divBdr>
    </w:div>
    <w:div w:id="120268263">
      <w:bodyDiv w:val="1"/>
      <w:marLeft w:val="0"/>
      <w:marRight w:val="0"/>
      <w:marTop w:val="0"/>
      <w:marBottom w:val="0"/>
      <w:divBdr>
        <w:top w:val="none" w:sz="0" w:space="0" w:color="auto"/>
        <w:left w:val="none" w:sz="0" w:space="0" w:color="auto"/>
        <w:bottom w:val="none" w:sz="0" w:space="0" w:color="auto"/>
        <w:right w:val="none" w:sz="0" w:space="0" w:color="auto"/>
      </w:divBdr>
    </w:div>
    <w:div w:id="142358277">
      <w:bodyDiv w:val="1"/>
      <w:marLeft w:val="0"/>
      <w:marRight w:val="0"/>
      <w:marTop w:val="0"/>
      <w:marBottom w:val="0"/>
      <w:divBdr>
        <w:top w:val="none" w:sz="0" w:space="0" w:color="auto"/>
        <w:left w:val="none" w:sz="0" w:space="0" w:color="auto"/>
        <w:bottom w:val="none" w:sz="0" w:space="0" w:color="auto"/>
        <w:right w:val="none" w:sz="0" w:space="0" w:color="auto"/>
      </w:divBdr>
    </w:div>
    <w:div w:id="154999806">
      <w:bodyDiv w:val="1"/>
      <w:marLeft w:val="0"/>
      <w:marRight w:val="0"/>
      <w:marTop w:val="0"/>
      <w:marBottom w:val="0"/>
      <w:divBdr>
        <w:top w:val="none" w:sz="0" w:space="0" w:color="auto"/>
        <w:left w:val="none" w:sz="0" w:space="0" w:color="auto"/>
        <w:bottom w:val="none" w:sz="0" w:space="0" w:color="auto"/>
        <w:right w:val="none" w:sz="0" w:space="0" w:color="auto"/>
      </w:divBdr>
    </w:div>
    <w:div w:id="333656199">
      <w:bodyDiv w:val="1"/>
      <w:marLeft w:val="0"/>
      <w:marRight w:val="0"/>
      <w:marTop w:val="0"/>
      <w:marBottom w:val="0"/>
      <w:divBdr>
        <w:top w:val="none" w:sz="0" w:space="0" w:color="auto"/>
        <w:left w:val="none" w:sz="0" w:space="0" w:color="auto"/>
        <w:bottom w:val="none" w:sz="0" w:space="0" w:color="auto"/>
        <w:right w:val="none" w:sz="0" w:space="0" w:color="auto"/>
      </w:divBdr>
    </w:div>
    <w:div w:id="411969696">
      <w:bodyDiv w:val="1"/>
      <w:marLeft w:val="0"/>
      <w:marRight w:val="0"/>
      <w:marTop w:val="0"/>
      <w:marBottom w:val="0"/>
      <w:divBdr>
        <w:top w:val="none" w:sz="0" w:space="0" w:color="auto"/>
        <w:left w:val="none" w:sz="0" w:space="0" w:color="auto"/>
        <w:bottom w:val="none" w:sz="0" w:space="0" w:color="auto"/>
        <w:right w:val="none" w:sz="0" w:space="0" w:color="auto"/>
      </w:divBdr>
    </w:div>
    <w:div w:id="493961533">
      <w:bodyDiv w:val="1"/>
      <w:marLeft w:val="0"/>
      <w:marRight w:val="0"/>
      <w:marTop w:val="0"/>
      <w:marBottom w:val="0"/>
      <w:divBdr>
        <w:top w:val="none" w:sz="0" w:space="0" w:color="auto"/>
        <w:left w:val="none" w:sz="0" w:space="0" w:color="auto"/>
        <w:bottom w:val="none" w:sz="0" w:space="0" w:color="auto"/>
        <w:right w:val="none" w:sz="0" w:space="0" w:color="auto"/>
      </w:divBdr>
    </w:div>
    <w:div w:id="569852694">
      <w:bodyDiv w:val="1"/>
      <w:marLeft w:val="0"/>
      <w:marRight w:val="0"/>
      <w:marTop w:val="0"/>
      <w:marBottom w:val="0"/>
      <w:divBdr>
        <w:top w:val="none" w:sz="0" w:space="0" w:color="auto"/>
        <w:left w:val="none" w:sz="0" w:space="0" w:color="auto"/>
        <w:bottom w:val="none" w:sz="0" w:space="0" w:color="auto"/>
        <w:right w:val="none" w:sz="0" w:space="0" w:color="auto"/>
      </w:divBdr>
    </w:div>
    <w:div w:id="630862050">
      <w:bodyDiv w:val="1"/>
      <w:marLeft w:val="0"/>
      <w:marRight w:val="0"/>
      <w:marTop w:val="0"/>
      <w:marBottom w:val="0"/>
      <w:divBdr>
        <w:top w:val="none" w:sz="0" w:space="0" w:color="auto"/>
        <w:left w:val="none" w:sz="0" w:space="0" w:color="auto"/>
        <w:bottom w:val="none" w:sz="0" w:space="0" w:color="auto"/>
        <w:right w:val="none" w:sz="0" w:space="0" w:color="auto"/>
      </w:divBdr>
    </w:div>
    <w:div w:id="686715407">
      <w:bodyDiv w:val="1"/>
      <w:marLeft w:val="0"/>
      <w:marRight w:val="0"/>
      <w:marTop w:val="0"/>
      <w:marBottom w:val="0"/>
      <w:divBdr>
        <w:top w:val="none" w:sz="0" w:space="0" w:color="auto"/>
        <w:left w:val="none" w:sz="0" w:space="0" w:color="auto"/>
        <w:bottom w:val="none" w:sz="0" w:space="0" w:color="auto"/>
        <w:right w:val="none" w:sz="0" w:space="0" w:color="auto"/>
      </w:divBdr>
      <w:divsChild>
        <w:div w:id="886406026">
          <w:marLeft w:val="0"/>
          <w:marRight w:val="0"/>
          <w:marTop w:val="0"/>
          <w:marBottom w:val="0"/>
          <w:divBdr>
            <w:top w:val="none" w:sz="0" w:space="0" w:color="auto"/>
            <w:left w:val="none" w:sz="0" w:space="0" w:color="auto"/>
            <w:bottom w:val="none" w:sz="0" w:space="0" w:color="auto"/>
            <w:right w:val="none" w:sz="0" w:space="0" w:color="auto"/>
          </w:divBdr>
          <w:divsChild>
            <w:div w:id="813520917">
              <w:marLeft w:val="0"/>
              <w:marRight w:val="0"/>
              <w:marTop w:val="0"/>
              <w:marBottom w:val="0"/>
              <w:divBdr>
                <w:top w:val="none" w:sz="0" w:space="0" w:color="auto"/>
                <w:left w:val="none" w:sz="0" w:space="0" w:color="auto"/>
                <w:bottom w:val="none" w:sz="0" w:space="0" w:color="auto"/>
                <w:right w:val="none" w:sz="0" w:space="0" w:color="auto"/>
              </w:divBdr>
              <w:divsChild>
                <w:div w:id="1849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421">
          <w:marLeft w:val="0"/>
          <w:marRight w:val="0"/>
          <w:marTop w:val="0"/>
          <w:marBottom w:val="0"/>
          <w:divBdr>
            <w:top w:val="none" w:sz="0" w:space="0" w:color="auto"/>
            <w:left w:val="none" w:sz="0" w:space="0" w:color="auto"/>
            <w:bottom w:val="none" w:sz="0" w:space="0" w:color="auto"/>
            <w:right w:val="none" w:sz="0" w:space="0" w:color="auto"/>
          </w:divBdr>
          <w:divsChild>
            <w:div w:id="2093307399">
              <w:marLeft w:val="0"/>
              <w:marRight w:val="0"/>
              <w:marTop w:val="0"/>
              <w:marBottom w:val="0"/>
              <w:divBdr>
                <w:top w:val="none" w:sz="0" w:space="0" w:color="auto"/>
                <w:left w:val="none" w:sz="0" w:space="0" w:color="auto"/>
                <w:bottom w:val="none" w:sz="0" w:space="0" w:color="auto"/>
                <w:right w:val="none" w:sz="0" w:space="0" w:color="auto"/>
              </w:divBdr>
              <w:divsChild>
                <w:div w:id="3183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3401">
      <w:bodyDiv w:val="1"/>
      <w:marLeft w:val="0"/>
      <w:marRight w:val="0"/>
      <w:marTop w:val="0"/>
      <w:marBottom w:val="0"/>
      <w:divBdr>
        <w:top w:val="none" w:sz="0" w:space="0" w:color="auto"/>
        <w:left w:val="none" w:sz="0" w:space="0" w:color="auto"/>
        <w:bottom w:val="none" w:sz="0" w:space="0" w:color="auto"/>
        <w:right w:val="none" w:sz="0" w:space="0" w:color="auto"/>
      </w:divBdr>
    </w:div>
    <w:div w:id="730426162">
      <w:bodyDiv w:val="1"/>
      <w:marLeft w:val="0"/>
      <w:marRight w:val="0"/>
      <w:marTop w:val="0"/>
      <w:marBottom w:val="0"/>
      <w:divBdr>
        <w:top w:val="none" w:sz="0" w:space="0" w:color="auto"/>
        <w:left w:val="none" w:sz="0" w:space="0" w:color="auto"/>
        <w:bottom w:val="none" w:sz="0" w:space="0" w:color="auto"/>
        <w:right w:val="none" w:sz="0" w:space="0" w:color="auto"/>
      </w:divBdr>
      <w:divsChild>
        <w:div w:id="1385105687">
          <w:marLeft w:val="994"/>
          <w:marRight w:val="0"/>
          <w:marTop w:val="0"/>
          <w:marBottom w:val="0"/>
          <w:divBdr>
            <w:top w:val="none" w:sz="0" w:space="0" w:color="auto"/>
            <w:left w:val="none" w:sz="0" w:space="0" w:color="auto"/>
            <w:bottom w:val="none" w:sz="0" w:space="0" w:color="auto"/>
            <w:right w:val="none" w:sz="0" w:space="0" w:color="auto"/>
          </w:divBdr>
        </w:div>
        <w:div w:id="6687203">
          <w:marLeft w:val="994"/>
          <w:marRight w:val="0"/>
          <w:marTop w:val="0"/>
          <w:marBottom w:val="0"/>
          <w:divBdr>
            <w:top w:val="none" w:sz="0" w:space="0" w:color="auto"/>
            <w:left w:val="none" w:sz="0" w:space="0" w:color="auto"/>
            <w:bottom w:val="none" w:sz="0" w:space="0" w:color="auto"/>
            <w:right w:val="none" w:sz="0" w:space="0" w:color="auto"/>
          </w:divBdr>
        </w:div>
        <w:div w:id="1804421570">
          <w:marLeft w:val="994"/>
          <w:marRight w:val="0"/>
          <w:marTop w:val="0"/>
          <w:marBottom w:val="0"/>
          <w:divBdr>
            <w:top w:val="none" w:sz="0" w:space="0" w:color="auto"/>
            <w:left w:val="none" w:sz="0" w:space="0" w:color="auto"/>
            <w:bottom w:val="none" w:sz="0" w:space="0" w:color="auto"/>
            <w:right w:val="none" w:sz="0" w:space="0" w:color="auto"/>
          </w:divBdr>
        </w:div>
        <w:div w:id="1040546322">
          <w:marLeft w:val="994"/>
          <w:marRight w:val="0"/>
          <w:marTop w:val="0"/>
          <w:marBottom w:val="0"/>
          <w:divBdr>
            <w:top w:val="none" w:sz="0" w:space="0" w:color="auto"/>
            <w:left w:val="none" w:sz="0" w:space="0" w:color="auto"/>
            <w:bottom w:val="none" w:sz="0" w:space="0" w:color="auto"/>
            <w:right w:val="none" w:sz="0" w:space="0" w:color="auto"/>
          </w:divBdr>
        </w:div>
      </w:divsChild>
    </w:div>
    <w:div w:id="743333822">
      <w:bodyDiv w:val="1"/>
      <w:marLeft w:val="0"/>
      <w:marRight w:val="0"/>
      <w:marTop w:val="0"/>
      <w:marBottom w:val="0"/>
      <w:divBdr>
        <w:top w:val="none" w:sz="0" w:space="0" w:color="auto"/>
        <w:left w:val="none" w:sz="0" w:space="0" w:color="auto"/>
        <w:bottom w:val="none" w:sz="0" w:space="0" w:color="auto"/>
        <w:right w:val="none" w:sz="0" w:space="0" w:color="auto"/>
      </w:divBdr>
      <w:divsChild>
        <w:div w:id="1148014890">
          <w:marLeft w:val="0"/>
          <w:marRight w:val="0"/>
          <w:marTop w:val="0"/>
          <w:marBottom w:val="0"/>
          <w:divBdr>
            <w:top w:val="none" w:sz="0" w:space="0" w:color="auto"/>
            <w:left w:val="none" w:sz="0" w:space="0" w:color="auto"/>
            <w:bottom w:val="none" w:sz="0" w:space="0" w:color="auto"/>
            <w:right w:val="none" w:sz="0" w:space="0" w:color="auto"/>
          </w:divBdr>
        </w:div>
        <w:div w:id="1318533262">
          <w:marLeft w:val="0"/>
          <w:marRight w:val="0"/>
          <w:marTop w:val="0"/>
          <w:marBottom w:val="0"/>
          <w:divBdr>
            <w:top w:val="none" w:sz="0" w:space="0" w:color="auto"/>
            <w:left w:val="none" w:sz="0" w:space="0" w:color="auto"/>
            <w:bottom w:val="none" w:sz="0" w:space="0" w:color="auto"/>
            <w:right w:val="none" w:sz="0" w:space="0" w:color="auto"/>
          </w:divBdr>
        </w:div>
      </w:divsChild>
    </w:div>
    <w:div w:id="771440079">
      <w:bodyDiv w:val="1"/>
      <w:marLeft w:val="0"/>
      <w:marRight w:val="0"/>
      <w:marTop w:val="0"/>
      <w:marBottom w:val="0"/>
      <w:divBdr>
        <w:top w:val="none" w:sz="0" w:space="0" w:color="auto"/>
        <w:left w:val="none" w:sz="0" w:space="0" w:color="auto"/>
        <w:bottom w:val="none" w:sz="0" w:space="0" w:color="auto"/>
        <w:right w:val="none" w:sz="0" w:space="0" w:color="auto"/>
      </w:divBdr>
    </w:div>
    <w:div w:id="798912681">
      <w:bodyDiv w:val="1"/>
      <w:marLeft w:val="0"/>
      <w:marRight w:val="0"/>
      <w:marTop w:val="0"/>
      <w:marBottom w:val="0"/>
      <w:divBdr>
        <w:top w:val="none" w:sz="0" w:space="0" w:color="auto"/>
        <w:left w:val="none" w:sz="0" w:space="0" w:color="auto"/>
        <w:bottom w:val="none" w:sz="0" w:space="0" w:color="auto"/>
        <w:right w:val="none" w:sz="0" w:space="0" w:color="auto"/>
      </w:divBdr>
    </w:div>
    <w:div w:id="824249357">
      <w:bodyDiv w:val="1"/>
      <w:marLeft w:val="0"/>
      <w:marRight w:val="0"/>
      <w:marTop w:val="0"/>
      <w:marBottom w:val="0"/>
      <w:divBdr>
        <w:top w:val="none" w:sz="0" w:space="0" w:color="auto"/>
        <w:left w:val="none" w:sz="0" w:space="0" w:color="auto"/>
        <w:bottom w:val="none" w:sz="0" w:space="0" w:color="auto"/>
        <w:right w:val="none" w:sz="0" w:space="0" w:color="auto"/>
      </w:divBdr>
    </w:div>
    <w:div w:id="1000229577">
      <w:bodyDiv w:val="1"/>
      <w:marLeft w:val="0"/>
      <w:marRight w:val="0"/>
      <w:marTop w:val="0"/>
      <w:marBottom w:val="0"/>
      <w:divBdr>
        <w:top w:val="none" w:sz="0" w:space="0" w:color="auto"/>
        <w:left w:val="none" w:sz="0" w:space="0" w:color="auto"/>
        <w:bottom w:val="none" w:sz="0" w:space="0" w:color="auto"/>
        <w:right w:val="none" w:sz="0" w:space="0" w:color="auto"/>
      </w:divBdr>
    </w:div>
    <w:div w:id="1180855339">
      <w:bodyDiv w:val="1"/>
      <w:marLeft w:val="0"/>
      <w:marRight w:val="0"/>
      <w:marTop w:val="0"/>
      <w:marBottom w:val="0"/>
      <w:divBdr>
        <w:top w:val="none" w:sz="0" w:space="0" w:color="auto"/>
        <w:left w:val="none" w:sz="0" w:space="0" w:color="auto"/>
        <w:bottom w:val="none" w:sz="0" w:space="0" w:color="auto"/>
        <w:right w:val="none" w:sz="0" w:space="0" w:color="auto"/>
      </w:divBdr>
      <w:divsChild>
        <w:div w:id="904879094">
          <w:marLeft w:val="446"/>
          <w:marRight w:val="0"/>
          <w:marTop w:val="0"/>
          <w:marBottom w:val="0"/>
          <w:divBdr>
            <w:top w:val="none" w:sz="0" w:space="0" w:color="auto"/>
            <w:left w:val="none" w:sz="0" w:space="0" w:color="auto"/>
            <w:bottom w:val="none" w:sz="0" w:space="0" w:color="auto"/>
            <w:right w:val="none" w:sz="0" w:space="0" w:color="auto"/>
          </w:divBdr>
        </w:div>
        <w:div w:id="431896833">
          <w:marLeft w:val="446"/>
          <w:marRight w:val="0"/>
          <w:marTop w:val="0"/>
          <w:marBottom w:val="0"/>
          <w:divBdr>
            <w:top w:val="none" w:sz="0" w:space="0" w:color="auto"/>
            <w:left w:val="none" w:sz="0" w:space="0" w:color="auto"/>
            <w:bottom w:val="none" w:sz="0" w:space="0" w:color="auto"/>
            <w:right w:val="none" w:sz="0" w:space="0" w:color="auto"/>
          </w:divBdr>
        </w:div>
        <w:div w:id="1154566778">
          <w:marLeft w:val="446"/>
          <w:marRight w:val="0"/>
          <w:marTop w:val="0"/>
          <w:marBottom w:val="0"/>
          <w:divBdr>
            <w:top w:val="none" w:sz="0" w:space="0" w:color="auto"/>
            <w:left w:val="none" w:sz="0" w:space="0" w:color="auto"/>
            <w:bottom w:val="none" w:sz="0" w:space="0" w:color="auto"/>
            <w:right w:val="none" w:sz="0" w:space="0" w:color="auto"/>
          </w:divBdr>
        </w:div>
      </w:divsChild>
    </w:div>
    <w:div w:id="1198205383">
      <w:bodyDiv w:val="1"/>
      <w:marLeft w:val="0"/>
      <w:marRight w:val="0"/>
      <w:marTop w:val="0"/>
      <w:marBottom w:val="0"/>
      <w:divBdr>
        <w:top w:val="none" w:sz="0" w:space="0" w:color="auto"/>
        <w:left w:val="none" w:sz="0" w:space="0" w:color="auto"/>
        <w:bottom w:val="none" w:sz="0" w:space="0" w:color="auto"/>
        <w:right w:val="none" w:sz="0" w:space="0" w:color="auto"/>
      </w:divBdr>
    </w:div>
    <w:div w:id="1216430698">
      <w:bodyDiv w:val="1"/>
      <w:marLeft w:val="0"/>
      <w:marRight w:val="0"/>
      <w:marTop w:val="0"/>
      <w:marBottom w:val="0"/>
      <w:divBdr>
        <w:top w:val="none" w:sz="0" w:space="0" w:color="auto"/>
        <w:left w:val="none" w:sz="0" w:space="0" w:color="auto"/>
        <w:bottom w:val="none" w:sz="0" w:space="0" w:color="auto"/>
        <w:right w:val="none" w:sz="0" w:space="0" w:color="auto"/>
      </w:divBdr>
      <w:divsChild>
        <w:div w:id="376324041">
          <w:marLeft w:val="446"/>
          <w:marRight w:val="0"/>
          <w:marTop w:val="0"/>
          <w:marBottom w:val="0"/>
          <w:divBdr>
            <w:top w:val="none" w:sz="0" w:space="0" w:color="auto"/>
            <w:left w:val="none" w:sz="0" w:space="0" w:color="auto"/>
            <w:bottom w:val="none" w:sz="0" w:space="0" w:color="auto"/>
            <w:right w:val="none" w:sz="0" w:space="0" w:color="auto"/>
          </w:divBdr>
        </w:div>
        <w:div w:id="1451509459">
          <w:marLeft w:val="446"/>
          <w:marRight w:val="0"/>
          <w:marTop w:val="0"/>
          <w:marBottom w:val="0"/>
          <w:divBdr>
            <w:top w:val="none" w:sz="0" w:space="0" w:color="auto"/>
            <w:left w:val="none" w:sz="0" w:space="0" w:color="auto"/>
            <w:bottom w:val="none" w:sz="0" w:space="0" w:color="auto"/>
            <w:right w:val="none" w:sz="0" w:space="0" w:color="auto"/>
          </w:divBdr>
        </w:div>
        <w:div w:id="1876843942">
          <w:marLeft w:val="446"/>
          <w:marRight w:val="0"/>
          <w:marTop w:val="0"/>
          <w:marBottom w:val="0"/>
          <w:divBdr>
            <w:top w:val="none" w:sz="0" w:space="0" w:color="auto"/>
            <w:left w:val="none" w:sz="0" w:space="0" w:color="auto"/>
            <w:bottom w:val="none" w:sz="0" w:space="0" w:color="auto"/>
            <w:right w:val="none" w:sz="0" w:space="0" w:color="auto"/>
          </w:divBdr>
        </w:div>
      </w:divsChild>
    </w:div>
    <w:div w:id="1249463229">
      <w:bodyDiv w:val="1"/>
      <w:marLeft w:val="0"/>
      <w:marRight w:val="0"/>
      <w:marTop w:val="0"/>
      <w:marBottom w:val="0"/>
      <w:divBdr>
        <w:top w:val="none" w:sz="0" w:space="0" w:color="auto"/>
        <w:left w:val="none" w:sz="0" w:space="0" w:color="auto"/>
        <w:bottom w:val="none" w:sz="0" w:space="0" w:color="auto"/>
        <w:right w:val="none" w:sz="0" w:space="0" w:color="auto"/>
      </w:divBdr>
      <w:divsChild>
        <w:div w:id="243491828">
          <w:marLeft w:val="446"/>
          <w:marRight w:val="0"/>
          <w:marTop w:val="0"/>
          <w:marBottom w:val="0"/>
          <w:divBdr>
            <w:top w:val="none" w:sz="0" w:space="0" w:color="auto"/>
            <w:left w:val="none" w:sz="0" w:space="0" w:color="auto"/>
            <w:bottom w:val="none" w:sz="0" w:space="0" w:color="auto"/>
            <w:right w:val="none" w:sz="0" w:space="0" w:color="auto"/>
          </w:divBdr>
        </w:div>
        <w:div w:id="461772671">
          <w:marLeft w:val="446"/>
          <w:marRight w:val="0"/>
          <w:marTop w:val="0"/>
          <w:marBottom w:val="0"/>
          <w:divBdr>
            <w:top w:val="none" w:sz="0" w:space="0" w:color="auto"/>
            <w:left w:val="none" w:sz="0" w:space="0" w:color="auto"/>
            <w:bottom w:val="none" w:sz="0" w:space="0" w:color="auto"/>
            <w:right w:val="none" w:sz="0" w:space="0" w:color="auto"/>
          </w:divBdr>
        </w:div>
        <w:div w:id="1618175705">
          <w:marLeft w:val="446"/>
          <w:marRight w:val="0"/>
          <w:marTop w:val="0"/>
          <w:marBottom w:val="0"/>
          <w:divBdr>
            <w:top w:val="none" w:sz="0" w:space="0" w:color="auto"/>
            <w:left w:val="none" w:sz="0" w:space="0" w:color="auto"/>
            <w:bottom w:val="none" w:sz="0" w:space="0" w:color="auto"/>
            <w:right w:val="none" w:sz="0" w:space="0" w:color="auto"/>
          </w:divBdr>
        </w:div>
      </w:divsChild>
    </w:div>
    <w:div w:id="1292203454">
      <w:bodyDiv w:val="1"/>
      <w:marLeft w:val="0"/>
      <w:marRight w:val="0"/>
      <w:marTop w:val="0"/>
      <w:marBottom w:val="0"/>
      <w:divBdr>
        <w:top w:val="none" w:sz="0" w:space="0" w:color="auto"/>
        <w:left w:val="none" w:sz="0" w:space="0" w:color="auto"/>
        <w:bottom w:val="none" w:sz="0" w:space="0" w:color="auto"/>
        <w:right w:val="none" w:sz="0" w:space="0" w:color="auto"/>
      </w:divBdr>
    </w:div>
    <w:div w:id="1327706487">
      <w:bodyDiv w:val="1"/>
      <w:marLeft w:val="0"/>
      <w:marRight w:val="0"/>
      <w:marTop w:val="0"/>
      <w:marBottom w:val="0"/>
      <w:divBdr>
        <w:top w:val="none" w:sz="0" w:space="0" w:color="auto"/>
        <w:left w:val="none" w:sz="0" w:space="0" w:color="auto"/>
        <w:bottom w:val="none" w:sz="0" w:space="0" w:color="auto"/>
        <w:right w:val="none" w:sz="0" w:space="0" w:color="auto"/>
      </w:divBdr>
      <w:divsChild>
        <w:div w:id="188882344">
          <w:marLeft w:val="0"/>
          <w:marRight w:val="0"/>
          <w:marTop w:val="0"/>
          <w:marBottom w:val="0"/>
          <w:divBdr>
            <w:top w:val="none" w:sz="0" w:space="0" w:color="auto"/>
            <w:left w:val="none" w:sz="0" w:space="0" w:color="auto"/>
            <w:bottom w:val="none" w:sz="0" w:space="0" w:color="auto"/>
            <w:right w:val="none" w:sz="0" w:space="0" w:color="auto"/>
          </w:divBdr>
          <w:divsChild>
            <w:div w:id="143393559">
              <w:marLeft w:val="0"/>
              <w:marRight w:val="0"/>
              <w:marTop w:val="0"/>
              <w:marBottom w:val="0"/>
              <w:divBdr>
                <w:top w:val="none" w:sz="0" w:space="0" w:color="auto"/>
                <w:left w:val="none" w:sz="0" w:space="0" w:color="auto"/>
                <w:bottom w:val="none" w:sz="0" w:space="0" w:color="auto"/>
                <w:right w:val="none" w:sz="0" w:space="0" w:color="auto"/>
              </w:divBdr>
              <w:divsChild>
                <w:div w:id="7034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26">
          <w:marLeft w:val="0"/>
          <w:marRight w:val="0"/>
          <w:marTop w:val="0"/>
          <w:marBottom w:val="0"/>
          <w:divBdr>
            <w:top w:val="none" w:sz="0" w:space="0" w:color="auto"/>
            <w:left w:val="none" w:sz="0" w:space="0" w:color="auto"/>
            <w:bottom w:val="none" w:sz="0" w:space="0" w:color="auto"/>
            <w:right w:val="none" w:sz="0" w:space="0" w:color="auto"/>
          </w:divBdr>
          <w:divsChild>
            <w:div w:id="298807994">
              <w:marLeft w:val="0"/>
              <w:marRight w:val="0"/>
              <w:marTop w:val="0"/>
              <w:marBottom w:val="0"/>
              <w:divBdr>
                <w:top w:val="none" w:sz="0" w:space="0" w:color="auto"/>
                <w:left w:val="none" w:sz="0" w:space="0" w:color="auto"/>
                <w:bottom w:val="none" w:sz="0" w:space="0" w:color="auto"/>
                <w:right w:val="none" w:sz="0" w:space="0" w:color="auto"/>
              </w:divBdr>
              <w:divsChild>
                <w:div w:id="10531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7639">
      <w:bodyDiv w:val="1"/>
      <w:marLeft w:val="0"/>
      <w:marRight w:val="0"/>
      <w:marTop w:val="0"/>
      <w:marBottom w:val="0"/>
      <w:divBdr>
        <w:top w:val="none" w:sz="0" w:space="0" w:color="auto"/>
        <w:left w:val="none" w:sz="0" w:space="0" w:color="auto"/>
        <w:bottom w:val="none" w:sz="0" w:space="0" w:color="auto"/>
        <w:right w:val="none" w:sz="0" w:space="0" w:color="auto"/>
      </w:divBdr>
    </w:div>
    <w:div w:id="1381856334">
      <w:bodyDiv w:val="1"/>
      <w:marLeft w:val="0"/>
      <w:marRight w:val="0"/>
      <w:marTop w:val="0"/>
      <w:marBottom w:val="0"/>
      <w:divBdr>
        <w:top w:val="none" w:sz="0" w:space="0" w:color="auto"/>
        <w:left w:val="none" w:sz="0" w:space="0" w:color="auto"/>
        <w:bottom w:val="none" w:sz="0" w:space="0" w:color="auto"/>
        <w:right w:val="none" w:sz="0" w:space="0" w:color="auto"/>
      </w:divBdr>
    </w:div>
    <w:div w:id="1382558470">
      <w:bodyDiv w:val="1"/>
      <w:marLeft w:val="0"/>
      <w:marRight w:val="0"/>
      <w:marTop w:val="0"/>
      <w:marBottom w:val="0"/>
      <w:divBdr>
        <w:top w:val="none" w:sz="0" w:space="0" w:color="auto"/>
        <w:left w:val="none" w:sz="0" w:space="0" w:color="auto"/>
        <w:bottom w:val="none" w:sz="0" w:space="0" w:color="auto"/>
        <w:right w:val="none" w:sz="0" w:space="0" w:color="auto"/>
      </w:divBdr>
    </w:div>
    <w:div w:id="1537813217">
      <w:bodyDiv w:val="1"/>
      <w:marLeft w:val="0"/>
      <w:marRight w:val="0"/>
      <w:marTop w:val="0"/>
      <w:marBottom w:val="0"/>
      <w:divBdr>
        <w:top w:val="none" w:sz="0" w:space="0" w:color="auto"/>
        <w:left w:val="none" w:sz="0" w:space="0" w:color="auto"/>
        <w:bottom w:val="none" w:sz="0" w:space="0" w:color="auto"/>
        <w:right w:val="none" w:sz="0" w:space="0" w:color="auto"/>
      </w:divBdr>
    </w:div>
    <w:div w:id="1577015613">
      <w:bodyDiv w:val="1"/>
      <w:marLeft w:val="0"/>
      <w:marRight w:val="0"/>
      <w:marTop w:val="0"/>
      <w:marBottom w:val="0"/>
      <w:divBdr>
        <w:top w:val="none" w:sz="0" w:space="0" w:color="auto"/>
        <w:left w:val="none" w:sz="0" w:space="0" w:color="auto"/>
        <w:bottom w:val="none" w:sz="0" w:space="0" w:color="auto"/>
        <w:right w:val="none" w:sz="0" w:space="0" w:color="auto"/>
      </w:divBdr>
      <w:divsChild>
        <w:div w:id="77792401">
          <w:marLeft w:val="0"/>
          <w:marRight w:val="0"/>
          <w:marTop w:val="0"/>
          <w:marBottom w:val="0"/>
          <w:divBdr>
            <w:top w:val="none" w:sz="0" w:space="0" w:color="auto"/>
            <w:left w:val="none" w:sz="0" w:space="0" w:color="auto"/>
            <w:bottom w:val="none" w:sz="0" w:space="0" w:color="auto"/>
            <w:right w:val="none" w:sz="0" w:space="0" w:color="auto"/>
          </w:divBdr>
          <w:divsChild>
            <w:div w:id="908343897">
              <w:marLeft w:val="0"/>
              <w:marRight w:val="0"/>
              <w:marTop w:val="0"/>
              <w:marBottom w:val="0"/>
              <w:divBdr>
                <w:top w:val="none" w:sz="0" w:space="0" w:color="auto"/>
                <w:left w:val="none" w:sz="0" w:space="0" w:color="auto"/>
                <w:bottom w:val="none" w:sz="0" w:space="0" w:color="auto"/>
                <w:right w:val="none" w:sz="0" w:space="0" w:color="auto"/>
              </w:divBdr>
              <w:divsChild>
                <w:div w:id="15705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7590">
      <w:bodyDiv w:val="1"/>
      <w:marLeft w:val="0"/>
      <w:marRight w:val="0"/>
      <w:marTop w:val="0"/>
      <w:marBottom w:val="0"/>
      <w:divBdr>
        <w:top w:val="none" w:sz="0" w:space="0" w:color="auto"/>
        <w:left w:val="none" w:sz="0" w:space="0" w:color="auto"/>
        <w:bottom w:val="none" w:sz="0" w:space="0" w:color="auto"/>
        <w:right w:val="none" w:sz="0" w:space="0" w:color="auto"/>
      </w:divBdr>
    </w:div>
    <w:div w:id="1650942880">
      <w:bodyDiv w:val="1"/>
      <w:marLeft w:val="0"/>
      <w:marRight w:val="0"/>
      <w:marTop w:val="0"/>
      <w:marBottom w:val="0"/>
      <w:divBdr>
        <w:top w:val="none" w:sz="0" w:space="0" w:color="auto"/>
        <w:left w:val="none" w:sz="0" w:space="0" w:color="auto"/>
        <w:bottom w:val="none" w:sz="0" w:space="0" w:color="auto"/>
        <w:right w:val="none" w:sz="0" w:space="0" w:color="auto"/>
      </w:divBdr>
    </w:div>
    <w:div w:id="1704213309">
      <w:bodyDiv w:val="1"/>
      <w:marLeft w:val="0"/>
      <w:marRight w:val="0"/>
      <w:marTop w:val="0"/>
      <w:marBottom w:val="0"/>
      <w:divBdr>
        <w:top w:val="none" w:sz="0" w:space="0" w:color="auto"/>
        <w:left w:val="none" w:sz="0" w:space="0" w:color="auto"/>
        <w:bottom w:val="none" w:sz="0" w:space="0" w:color="auto"/>
        <w:right w:val="none" w:sz="0" w:space="0" w:color="auto"/>
      </w:divBdr>
    </w:div>
    <w:div w:id="1726877314">
      <w:bodyDiv w:val="1"/>
      <w:marLeft w:val="0"/>
      <w:marRight w:val="0"/>
      <w:marTop w:val="0"/>
      <w:marBottom w:val="0"/>
      <w:divBdr>
        <w:top w:val="none" w:sz="0" w:space="0" w:color="auto"/>
        <w:left w:val="none" w:sz="0" w:space="0" w:color="auto"/>
        <w:bottom w:val="none" w:sz="0" w:space="0" w:color="auto"/>
        <w:right w:val="none" w:sz="0" w:space="0" w:color="auto"/>
      </w:divBdr>
    </w:div>
    <w:div w:id="1729691757">
      <w:bodyDiv w:val="1"/>
      <w:marLeft w:val="0"/>
      <w:marRight w:val="0"/>
      <w:marTop w:val="0"/>
      <w:marBottom w:val="0"/>
      <w:divBdr>
        <w:top w:val="none" w:sz="0" w:space="0" w:color="auto"/>
        <w:left w:val="none" w:sz="0" w:space="0" w:color="auto"/>
        <w:bottom w:val="none" w:sz="0" w:space="0" w:color="auto"/>
        <w:right w:val="none" w:sz="0" w:space="0" w:color="auto"/>
      </w:divBdr>
    </w:div>
    <w:div w:id="1733583040">
      <w:bodyDiv w:val="1"/>
      <w:marLeft w:val="0"/>
      <w:marRight w:val="0"/>
      <w:marTop w:val="0"/>
      <w:marBottom w:val="0"/>
      <w:divBdr>
        <w:top w:val="none" w:sz="0" w:space="0" w:color="auto"/>
        <w:left w:val="none" w:sz="0" w:space="0" w:color="auto"/>
        <w:bottom w:val="none" w:sz="0" w:space="0" w:color="auto"/>
        <w:right w:val="none" w:sz="0" w:space="0" w:color="auto"/>
      </w:divBdr>
    </w:div>
    <w:div w:id="1803302934">
      <w:bodyDiv w:val="1"/>
      <w:marLeft w:val="0"/>
      <w:marRight w:val="0"/>
      <w:marTop w:val="0"/>
      <w:marBottom w:val="0"/>
      <w:divBdr>
        <w:top w:val="none" w:sz="0" w:space="0" w:color="auto"/>
        <w:left w:val="none" w:sz="0" w:space="0" w:color="auto"/>
        <w:bottom w:val="none" w:sz="0" w:space="0" w:color="auto"/>
        <w:right w:val="none" w:sz="0" w:space="0" w:color="auto"/>
      </w:divBdr>
    </w:div>
    <w:div w:id="1832788031">
      <w:bodyDiv w:val="1"/>
      <w:marLeft w:val="0"/>
      <w:marRight w:val="0"/>
      <w:marTop w:val="0"/>
      <w:marBottom w:val="0"/>
      <w:divBdr>
        <w:top w:val="none" w:sz="0" w:space="0" w:color="auto"/>
        <w:left w:val="none" w:sz="0" w:space="0" w:color="auto"/>
        <w:bottom w:val="none" w:sz="0" w:space="0" w:color="auto"/>
        <w:right w:val="none" w:sz="0" w:space="0" w:color="auto"/>
      </w:divBdr>
    </w:div>
    <w:div w:id="1850751410">
      <w:bodyDiv w:val="1"/>
      <w:marLeft w:val="0"/>
      <w:marRight w:val="0"/>
      <w:marTop w:val="0"/>
      <w:marBottom w:val="0"/>
      <w:divBdr>
        <w:top w:val="none" w:sz="0" w:space="0" w:color="auto"/>
        <w:left w:val="none" w:sz="0" w:space="0" w:color="auto"/>
        <w:bottom w:val="none" w:sz="0" w:space="0" w:color="auto"/>
        <w:right w:val="none" w:sz="0" w:space="0" w:color="auto"/>
      </w:divBdr>
    </w:div>
    <w:div w:id="1954743411">
      <w:bodyDiv w:val="1"/>
      <w:marLeft w:val="0"/>
      <w:marRight w:val="0"/>
      <w:marTop w:val="0"/>
      <w:marBottom w:val="0"/>
      <w:divBdr>
        <w:top w:val="none" w:sz="0" w:space="0" w:color="auto"/>
        <w:left w:val="none" w:sz="0" w:space="0" w:color="auto"/>
        <w:bottom w:val="none" w:sz="0" w:space="0" w:color="auto"/>
        <w:right w:val="none" w:sz="0" w:space="0" w:color="auto"/>
      </w:divBdr>
      <w:divsChild>
        <w:div w:id="182865202">
          <w:marLeft w:val="0"/>
          <w:marRight w:val="0"/>
          <w:marTop w:val="0"/>
          <w:marBottom w:val="0"/>
          <w:divBdr>
            <w:top w:val="none" w:sz="0" w:space="0" w:color="auto"/>
            <w:left w:val="none" w:sz="0" w:space="0" w:color="auto"/>
            <w:bottom w:val="none" w:sz="0" w:space="0" w:color="auto"/>
            <w:right w:val="none" w:sz="0" w:space="0" w:color="auto"/>
          </w:divBdr>
          <w:divsChild>
            <w:div w:id="561258865">
              <w:marLeft w:val="0"/>
              <w:marRight w:val="0"/>
              <w:marTop w:val="0"/>
              <w:marBottom w:val="0"/>
              <w:divBdr>
                <w:top w:val="none" w:sz="0" w:space="0" w:color="auto"/>
                <w:left w:val="none" w:sz="0" w:space="0" w:color="auto"/>
                <w:bottom w:val="none" w:sz="0" w:space="0" w:color="auto"/>
                <w:right w:val="none" w:sz="0" w:space="0" w:color="auto"/>
              </w:divBdr>
              <w:divsChild>
                <w:div w:id="1762220740">
                  <w:marLeft w:val="0"/>
                  <w:marRight w:val="0"/>
                  <w:marTop w:val="0"/>
                  <w:marBottom w:val="0"/>
                  <w:divBdr>
                    <w:top w:val="none" w:sz="0" w:space="0" w:color="auto"/>
                    <w:left w:val="none" w:sz="0" w:space="0" w:color="auto"/>
                    <w:bottom w:val="none" w:sz="0" w:space="0" w:color="auto"/>
                    <w:right w:val="none" w:sz="0" w:space="0" w:color="auto"/>
                  </w:divBdr>
                  <w:divsChild>
                    <w:div w:id="1668635293">
                      <w:marLeft w:val="0"/>
                      <w:marRight w:val="0"/>
                      <w:marTop w:val="0"/>
                      <w:marBottom w:val="0"/>
                      <w:divBdr>
                        <w:top w:val="none" w:sz="0" w:space="0" w:color="auto"/>
                        <w:left w:val="none" w:sz="0" w:space="0" w:color="auto"/>
                        <w:bottom w:val="none" w:sz="0" w:space="0" w:color="auto"/>
                        <w:right w:val="none" w:sz="0" w:space="0" w:color="auto"/>
                      </w:divBdr>
                    </w:div>
                    <w:div w:id="1228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1107">
          <w:marLeft w:val="0"/>
          <w:marRight w:val="0"/>
          <w:marTop w:val="0"/>
          <w:marBottom w:val="0"/>
          <w:divBdr>
            <w:top w:val="none" w:sz="0" w:space="0" w:color="auto"/>
            <w:left w:val="none" w:sz="0" w:space="0" w:color="auto"/>
            <w:bottom w:val="none" w:sz="0" w:space="0" w:color="auto"/>
            <w:right w:val="none" w:sz="0" w:space="0" w:color="auto"/>
          </w:divBdr>
          <w:divsChild>
            <w:div w:id="122312796">
              <w:marLeft w:val="0"/>
              <w:marRight w:val="0"/>
              <w:marTop w:val="0"/>
              <w:marBottom w:val="0"/>
              <w:divBdr>
                <w:top w:val="none" w:sz="0" w:space="0" w:color="auto"/>
                <w:left w:val="none" w:sz="0" w:space="0" w:color="auto"/>
                <w:bottom w:val="none" w:sz="0" w:space="0" w:color="auto"/>
                <w:right w:val="none" w:sz="0" w:space="0" w:color="auto"/>
              </w:divBdr>
              <w:divsChild>
                <w:div w:id="2081517249">
                  <w:marLeft w:val="0"/>
                  <w:marRight w:val="0"/>
                  <w:marTop w:val="0"/>
                  <w:marBottom w:val="0"/>
                  <w:divBdr>
                    <w:top w:val="none" w:sz="0" w:space="0" w:color="auto"/>
                    <w:left w:val="none" w:sz="0" w:space="0" w:color="auto"/>
                    <w:bottom w:val="none" w:sz="0" w:space="0" w:color="auto"/>
                    <w:right w:val="none" w:sz="0" w:space="0" w:color="auto"/>
                  </w:divBdr>
                  <w:divsChild>
                    <w:div w:id="604264620">
                      <w:marLeft w:val="0"/>
                      <w:marRight w:val="0"/>
                      <w:marTop w:val="0"/>
                      <w:marBottom w:val="0"/>
                      <w:divBdr>
                        <w:top w:val="none" w:sz="0" w:space="0" w:color="auto"/>
                        <w:left w:val="none" w:sz="0" w:space="0" w:color="auto"/>
                        <w:bottom w:val="none" w:sz="0" w:space="0" w:color="auto"/>
                        <w:right w:val="none" w:sz="0" w:space="0" w:color="auto"/>
                      </w:divBdr>
                    </w:div>
                    <w:div w:id="14376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832">
          <w:marLeft w:val="0"/>
          <w:marRight w:val="0"/>
          <w:marTop w:val="0"/>
          <w:marBottom w:val="0"/>
          <w:divBdr>
            <w:top w:val="none" w:sz="0" w:space="0" w:color="auto"/>
            <w:left w:val="none" w:sz="0" w:space="0" w:color="auto"/>
            <w:bottom w:val="none" w:sz="0" w:space="0" w:color="auto"/>
            <w:right w:val="none" w:sz="0" w:space="0" w:color="auto"/>
          </w:divBdr>
          <w:divsChild>
            <w:div w:id="1065495194">
              <w:marLeft w:val="0"/>
              <w:marRight w:val="0"/>
              <w:marTop w:val="0"/>
              <w:marBottom w:val="0"/>
              <w:divBdr>
                <w:top w:val="none" w:sz="0" w:space="0" w:color="auto"/>
                <w:left w:val="none" w:sz="0" w:space="0" w:color="auto"/>
                <w:bottom w:val="none" w:sz="0" w:space="0" w:color="auto"/>
                <w:right w:val="none" w:sz="0" w:space="0" w:color="auto"/>
              </w:divBdr>
              <w:divsChild>
                <w:div w:id="63459075">
                  <w:marLeft w:val="0"/>
                  <w:marRight w:val="0"/>
                  <w:marTop w:val="0"/>
                  <w:marBottom w:val="0"/>
                  <w:divBdr>
                    <w:top w:val="none" w:sz="0" w:space="0" w:color="auto"/>
                    <w:left w:val="none" w:sz="0" w:space="0" w:color="auto"/>
                    <w:bottom w:val="none" w:sz="0" w:space="0" w:color="auto"/>
                    <w:right w:val="none" w:sz="0" w:space="0" w:color="auto"/>
                  </w:divBdr>
                  <w:divsChild>
                    <w:div w:id="967319815">
                      <w:marLeft w:val="0"/>
                      <w:marRight w:val="0"/>
                      <w:marTop w:val="0"/>
                      <w:marBottom w:val="0"/>
                      <w:divBdr>
                        <w:top w:val="none" w:sz="0" w:space="0" w:color="auto"/>
                        <w:left w:val="none" w:sz="0" w:space="0" w:color="auto"/>
                        <w:bottom w:val="none" w:sz="0" w:space="0" w:color="auto"/>
                        <w:right w:val="none" w:sz="0" w:space="0" w:color="auto"/>
                      </w:divBdr>
                    </w:div>
                    <w:div w:id="361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7934">
          <w:marLeft w:val="0"/>
          <w:marRight w:val="0"/>
          <w:marTop w:val="0"/>
          <w:marBottom w:val="0"/>
          <w:divBdr>
            <w:top w:val="none" w:sz="0" w:space="0" w:color="auto"/>
            <w:left w:val="none" w:sz="0" w:space="0" w:color="auto"/>
            <w:bottom w:val="none" w:sz="0" w:space="0" w:color="auto"/>
            <w:right w:val="none" w:sz="0" w:space="0" w:color="auto"/>
          </w:divBdr>
          <w:divsChild>
            <w:div w:id="1329870872">
              <w:marLeft w:val="0"/>
              <w:marRight w:val="0"/>
              <w:marTop w:val="0"/>
              <w:marBottom w:val="0"/>
              <w:divBdr>
                <w:top w:val="none" w:sz="0" w:space="0" w:color="auto"/>
                <w:left w:val="none" w:sz="0" w:space="0" w:color="auto"/>
                <w:bottom w:val="none" w:sz="0" w:space="0" w:color="auto"/>
                <w:right w:val="none" w:sz="0" w:space="0" w:color="auto"/>
              </w:divBdr>
              <w:divsChild>
                <w:div w:id="1847741871">
                  <w:marLeft w:val="0"/>
                  <w:marRight w:val="0"/>
                  <w:marTop w:val="0"/>
                  <w:marBottom w:val="0"/>
                  <w:divBdr>
                    <w:top w:val="none" w:sz="0" w:space="0" w:color="auto"/>
                    <w:left w:val="none" w:sz="0" w:space="0" w:color="auto"/>
                    <w:bottom w:val="none" w:sz="0" w:space="0" w:color="auto"/>
                    <w:right w:val="none" w:sz="0" w:space="0" w:color="auto"/>
                  </w:divBdr>
                  <w:divsChild>
                    <w:div w:id="1935241898">
                      <w:marLeft w:val="0"/>
                      <w:marRight w:val="0"/>
                      <w:marTop w:val="0"/>
                      <w:marBottom w:val="0"/>
                      <w:divBdr>
                        <w:top w:val="none" w:sz="0" w:space="0" w:color="auto"/>
                        <w:left w:val="none" w:sz="0" w:space="0" w:color="auto"/>
                        <w:bottom w:val="none" w:sz="0" w:space="0" w:color="auto"/>
                        <w:right w:val="none" w:sz="0" w:space="0" w:color="auto"/>
                      </w:divBdr>
                    </w:div>
                    <w:div w:id="530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80677">
      <w:bodyDiv w:val="1"/>
      <w:marLeft w:val="0"/>
      <w:marRight w:val="0"/>
      <w:marTop w:val="0"/>
      <w:marBottom w:val="0"/>
      <w:divBdr>
        <w:top w:val="none" w:sz="0" w:space="0" w:color="auto"/>
        <w:left w:val="none" w:sz="0" w:space="0" w:color="auto"/>
        <w:bottom w:val="none" w:sz="0" w:space="0" w:color="auto"/>
        <w:right w:val="none" w:sz="0" w:space="0" w:color="auto"/>
      </w:divBdr>
    </w:div>
    <w:div w:id="2049909098">
      <w:bodyDiv w:val="1"/>
      <w:marLeft w:val="0"/>
      <w:marRight w:val="0"/>
      <w:marTop w:val="0"/>
      <w:marBottom w:val="0"/>
      <w:divBdr>
        <w:top w:val="none" w:sz="0" w:space="0" w:color="auto"/>
        <w:left w:val="none" w:sz="0" w:space="0" w:color="auto"/>
        <w:bottom w:val="none" w:sz="0" w:space="0" w:color="auto"/>
        <w:right w:val="none" w:sz="0" w:space="0" w:color="auto"/>
      </w:divBdr>
    </w:div>
    <w:div w:id="2089186494">
      <w:bodyDiv w:val="1"/>
      <w:marLeft w:val="0"/>
      <w:marRight w:val="0"/>
      <w:marTop w:val="0"/>
      <w:marBottom w:val="0"/>
      <w:divBdr>
        <w:top w:val="none" w:sz="0" w:space="0" w:color="auto"/>
        <w:left w:val="none" w:sz="0" w:space="0" w:color="auto"/>
        <w:bottom w:val="none" w:sz="0" w:space="0" w:color="auto"/>
        <w:right w:val="none" w:sz="0" w:space="0" w:color="auto"/>
      </w:divBdr>
      <w:divsChild>
        <w:div w:id="1843468630">
          <w:marLeft w:val="274"/>
          <w:marRight w:val="0"/>
          <w:marTop w:val="0"/>
          <w:marBottom w:val="0"/>
          <w:divBdr>
            <w:top w:val="none" w:sz="0" w:space="0" w:color="auto"/>
            <w:left w:val="none" w:sz="0" w:space="0" w:color="auto"/>
            <w:bottom w:val="none" w:sz="0" w:space="0" w:color="auto"/>
            <w:right w:val="none" w:sz="0" w:space="0" w:color="auto"/>
          </w:divBdr>
        </w:div>
        <w:div w:id="389117766">
          <w:marLeft w:val="274"/>
          <w:marRight w:val="0"/>
          <w:marTop w:val="0"/>
          <w:marBottom w:val="0"/>
          <w:divBdr>
            <w:top w:val="none" w:sz="0" w:space="0" w:color="auto"/>
            <w:left w:val="none" w:sz="0" w:space="0" w:color="auto"/>
            <w:bottom w:val="none" w:sz="0" w:space="0" w:color="auto"/>
            <w:right w:val="none" w:sz="0" w:space="0" w:color="auto"/>
          </w:divBdr>
        </w:div>
        <w:div w:id="1864630701">
          <w:marLeft w:val="274"/>
          <w:marRight w:val="0"/>
          <w:marTop w:val="0"/>
          <w:marBottom w:val="0"/>
          <w:divBdr>
            <w:top w:val="none" w:sz="0" w:space="0" w:color="auto"/>
            <w:left w:val="none" w:sz="0" w:space="0" w:color="auto"/>
            <w:bottom w:val="none" w:sz="0" w:space="0" w:color="auto"/>
            <w:right w:val="none" w:sz="0" w:space="0" w:color="auto"/>
          </w:divBdr>
        </w:div>
        <w:div w:id="1458140356">
          <w:marLeft w:val="274"/>
          <w:marRight w:val="0"/>
          <w:marTop w:val="0"/>
          <w:marBottom w:val="0"/>
          <w:divBdr>
            <w:top w:val="none" w:sz="0" w:space="0" w:color="auto"/>
            <w:left w:val="none" w:sz="0" w:space="0" w:color="auto"/>
            <w:bottom w:val="none" w:sz="0" w:space="0" w:color="auto"/>
            <w:right w:val="none" w:sz="0" w:space="0" w:color="auto"/>
          </w:divBdr>
        </w:div>
        <w:div w:id="2078477974">
          <w:marLeft w:val="274"/>
          <w:marRight w:val="0"/>
          <w:marTop w:val="0"/>
          <w:marBottom w:val="0"/>
          <w:divBdr>
            <w:top w:val="none" w:sz="0" w:space="0" w:color="auto"/>
            <w:left w:val="none" w:sz="0" w:space="0" w:color="auto"/>
            <w:bottom w:val="none" w:sz="0" w:space="0" w:color="auto"/>
            <w:right w:val="none" w:sz="0" w:space="0" w:color="auto"/>
          </w:divBdr>
        </w:div>
        <w:div w:id="1486238476">
          <w:marLeft w:val="994"/>
          <w:marRight w:val="0"/>
          <w:marTop w:val="0"/>
          <w:marBottom w:val="0"/>
          <w:divBdr>
            <w:top w:val="none" w:sz="0" w:space="0" w:color="auto"/>
            <w:left w:val="none" w:sz="0" w:space="0" w:color="auto"/>
            <w:bottom w:val="none" w:sz="0" w:space="0" w:color="auto"/>
            <w:right w:val="none" w:sz="0" w:space="0" w:color="auto"/>
          </w:divBdr>
        </w:div>
        <w:div w:id="1968046109">
          <w:marLeft w:val="994"/>
          <w:marRight w:val="0"/>
          <w:marTop w:val="0"/>
          <w:marBottom w:val="0"/>
          <w:divBdr>
            <w:top w:val="none" w:sz="0" w:space="0" w:color="auto"/>
            <w:left w:val="none" w:sz="0" w:space="0" w:color="auto"/>
            <w:bottom w:val="none" w:sz="0" w:space="0" w:color="auto"/>
            <w:right w:val="none" w:sz="0" w:space="0" w:color="auto"/>
          </w:divBdr>
        </w:div>
        <w:div w:id="1029836287">
          <w:marLeft w:val="994"/>
          <w:marRight w:val="0"/>
          <w:marTop w:val="0"/>
          <w:marBottom w:val="0"/>
          <w:divBdr>
            <w:top w:val="none" w:sz="0" w:space="0" w:color="auto"/>
            <w:left w:val="none" w:sz="0" w:space="0" w:color="auto"/>
            <w:bottom w:val="none" w:sz="0" w:space="0" w:color="auto"/>
            <w:right w:val="none" w:sz="0" w:space="0" w:color="auto"/>
          </w:divBdr>
        </w:div>
        <w:div w:id="664744740">
          <w:marLeft w:val="994"/>
          <w:marRight w:val="0"/>
          <w:marTop w:val="0"/>
          <w:marBottom w:val="0"/>
          <w:divBdr>
            <w:top w:val="none" w:sz="0" w:space="0" w:color="auto"/>
            <w:left w:val="none" w:sz="0" w:space="0" w:color="auto"/>
            <w:bottom w:val="none" w:sz="0" w:space="0" w:color="auto"/>
            <w:right w:val="none" w:sz="0" w:space="0" w:color="auto"/>
          </w:divBdr>
        </w:div>
      </w:divsChild>
    </w:div>
    <w:div w:id="2117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nitc.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tem.gov.in/equipment-info/24875/BET-Surface-Area-Analyzer--BETSA-" TargetMode="External"/><Relationship Id="rId12" Type="http://schemas.openxmlformats.org/officeDocument/2006/relationships/hyperlink" Target="mailto:medoffice@nit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em.gov.in/" TargetMode="External"/><Relationship Id="rId11" Type="http://schemas.openxmlformats.org/officeDocument/2006/relationships/hyperlink" Target="mailto:jijeeshk@nitc.ac.in" TargetMode="External"/><Relationship Id="rId5" Type="http://schemas.openxmlformats.org/officeDocument/2006/relationships/image" Target="media/image1.jpeg"/><Relationship Id="rId10" Type="http://schemas.openxmlformats.org/officeDocument/2006/relationships/hyperlink" Target="mailto:jithinkrishnam@nitc.ac.in" TargetMode="External"/><Relationship Id="rId4" Type="http://schemas.openxmlformats.org/officeDocument/2006/relationships/webSettings" Target="webSettings.xml"/><Relationship Id="rId9" Type="http://schemas.openxmlformats.org/officeDocument/2006/relationships/hyperlink" Target="mailto:sanal@nitc.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2025-03-21T04:11:00Z</cp:lastPrinted>
  <dcterms:created xsi:type="dcterms:W3CDTF">2025-06-09T05:52:00Z</dcterms:created>
  <dcterms:modified xsi:type="dcterms:W3CDTF">2025-08-12T10:48:00Z</dcterms:modified>
</cp:coreProperties>
</file>