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44"/>
      </w:tblGrid>
      <w:tr w:rsidR="008C694C" w:rsidTr="007D25C2">
        <w:trPr>
          <w:jc w:val="center"/>
        </w:trPr>
        <w:tc>
          <w:tcPr>
            <w:tcW w:w="5104" w:type="dxa"/>
          </w:tcPr>
          <w:p w:rsidR="008C694C" w:rsidRDefault="008C694C">
            <w:pPr>
              <w:widowControl w:val="0"/>
              <w:rPr>
                <w:rFonts w:ascii="Segoe UI" w:hAnsi="Segoe UI" w:cs="Segoe UI"/>
                <w:sz w:val="24"/>
                <w:szCs w:val="24"/>
              </w:rPr>
            </w:pPr>
            <w:r w:rsidRPr="008C694C">
              <w:rPr>
                <w:rFonts w:ascii="Segoe UI" w:hAnsi="Segoe UI" w:cs="Segoe UI"/>
                <w:noProof/>
                <w:sz w:val="24"/>
                <w:szCs w:val="24"/>
                <w:lang w:val="en-IN"/>
              </w:rPr>
              <w:drawing>
                <wp:anchor distT="0" distB="0" distL="114300" distR="114300" simplePos="0" relativeHeight="251663360" behindDoc="0" locked="0" layoutInCell="1" allowOverlap="1" wp14:anchorId="57F41A2F" wp14:editId="4A9D5E68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789305</wp:posOffset>
                  </wp:positionV>
                  <wp:extent cx="2800350" cy="1476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62" r="4981"/>
                          <a:stretch/>
                        </pic:blipFill>
                        <pic:spPr bwMode="auto">
                          <a:xfrm>
                            <a:off x="0" y="0"/>
                            <a:ext cx="28003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4" w:type="dxa"/>
          </w:tcPr>
          <w:p w:rsidR="008C694C" w:rsidRDefault="008C694C" w:rsidP="008C694C">
            <w:pPr>
              <w:widowControl w:val="0"/>
              <w:ind w:left="202"/>
              <w:rPr>
                <w:rFonts w:ascii="Segoe UI" w:eastAsia="Quattrocento Sans" w:hAnsi="Segoe UI" w:cs="Segoe UI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b/>
                <w:sz w:val="24"/>
                <w:szCs w:val="24"/>
              </w:rPr>
              <w:t>Name of the equipment:</w:t>
            </w:r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 xml:space="preserve">  </w:t>
            </w:r>
          </w:p>
          <w:p w:rsidR="008C694C" w:rsidRDefault="008C694C" w:rsidP="008C694C">
            <w:pPr>
              <w:widowControl w:val="0"/>
              <w:ind w:left="202"/>
              <w:rPr>
                <w:rFonts w:ascii="Segoe UI" w:eastAsia="Quattrocento Sans" w:hAnsi="Segoe UI" w:cs="Segoe UI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>GPU Server</w:t>
            </w:r>
          </w:p>
          <w:p w:rsidR="008C694C" w:rsidRPr="008C694C" w:rsidRDefault="008C694C" w:rsidP="008C694C">
            <w:pPr>
              <w:widowControl w:val="0"/>
              <w:ind w:left="202"/>
              <w:rPr>
                <w:rFonts w:ascii="Segoe UI" w:eastAsia="Quattrocento Sans" w:hAnsi="Segoe UI" w:cs="Segoe UI"/>
                <w:sz w:val="12"/>
                <w:szCs w:val="24"/>
              </w:rPr>
            </w:pPr>
          </w:p>
          <w:p w:rsidR="008C694C" w:rsidRDefault="008C694C" w:rsidP="008C694C">
            <w:pPr>
              <w:widowControl w:val="0"/>
              <w:ind w:left="202"/>
              <w:rPr>
                <w:rFonts w:ascii="Segoe UI" w:eastAsia="Quattrocento Sans" w:hAnsi="Segoe UI" w:cs="Segoe UI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b/>
                <w:sz w:val="24"/>
                <w:szCs w:val="24"/>
              </w:rPr>
              <w:t>Make &amp; Model:</w:t>
            </w:r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 xml:space="preserve">  </w:t>
            </w:r>
          </w:p>
          <w:p w:rsidR="008C694C" w:rsidRDefault="008C694C" w:rsidP="008C694C">
            <w:pPr>
              <w:widowControl w:val="0"/>
              <w:ind w:left="202"/>
              <w:rPr>
                <w:rFonts w:ascii="Segoe UI" w:eastAsia="Quattrocento Sans" w:hAnsi="Segoe UI" w:cs="Segoe UI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 xml:space="preserve">Gigabyte 2U </w:t>
            </w:r>
            <w:proofErr w:type="spellStart"/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>PCIe</w:t>
            </w:r>
            <w:proofErr w:type="spellEnd"/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 xml:space="preserve"> V100</w:t>
            </w:r>
          </w:p>
          <w:p w:rsidR="008C694C" w:rsidRPr="008C694C" w:rsidRDefault="008C694C" w:rsidP="008C694C">
            <w:pPr>
              <w:widowControl w:val="0"/>
              <w:ind w:left="202"/>
              <w:rPr>
                <w:rFonts w:ascii="Segoe UI" w:eastAsia="Quattrocento Sans" w:hAnsi="Segoe UI" w:cs="Segoe UI"/>
                <w:sz w:val="12"/>
                <w:szCs w:val="24"/>
              </w:rPr>
            </w:pPr>
          </w:p>
          <w:p w:rsidR="008C694C" w:rsidRDefault="008C694C" w:rsidP="008C694C">
            <w:pPr>
              <w:widowControl w:val="0"/>
              <w:ind w:left="202"/>
              <w:rPr>
                <w:rFonts w:ascii="Segoe UI" w:eastAsia="Quattrocento Sans" w:hAnsi="Segoe UI" w:cs="Segoe UI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b/>
                <w:sz w:val="24"/>
                <w:szCs w:val="24"/>
              </w:rPr>
              <w:t>I-Stem Registration ID:</w:t>
            </w:r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 xml:space="preserve"> </w:t>
            </w:r>
          </w:p>
          <w:p w:rsidR="008C694C" w:rsidRDefault="008C694C" w:rsidP="008C694C">
            <w:pPr>
              <w:widowControl w:val="0"/>
              <w:ind w:left="202"/>
              <w:rPr>
                <w:rFonts w:ascii="Segoe UI" w:eastAsia="Quattrocento Sans" w:hAnsi="Segoe UI" w:cs="Segoe UI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>3245581</w:t>
            </w:r>
          </w:p>
          <w:p w:rsidR="008C694C" w:rsidRPr="008C694C" w:rsidRDefault="008C694C" w:rsidP="008C694C">
            <w:pPr>
              <w:widowControl w:val="0"/>
              <w:ind w:left="202"/>
              <w:rPr>
                <w:rFonts w:ascii="Segoe UI" w:eastAsia="Quattrocento Sans" w:hAnsi="Segoe UI" w:cs="Segoe UI"/>
                <w:sz w:val="12"/>
                <w:szCs w:val="24"/>
              </w:rPr>
            </w:pPr>
          </w:p>
          <w:p w:rsidR="008C694C" w:rsidRDefault="008C694C" w:rsidP="008C694C">
            <w:pPr>
              <w:widowControl w:val="0"/>
              <w:ind w:left="202"/>
              <w:rPr>
                <w:rFonts w:ascii="Segoe UI" w:eastAsia="Quattrocento Sans" w:hAnsi="Segoe UI" w:cs="Segoe UI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b/>
                <w:sz w:val="24"/>
                <w:szCs w:val="24"/>
              </w:rPr>
              <w:t xml:space="preserve">Source of funding: </w:t>
            </w:r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 xml:space="preserve"> </w:t>
            </w:r>
          </w:p>
          <w:p w:rsidR="008C694C" w:rsidRDefault="008C694C" w:rsidP="008C694C">
            <w:pPr>
              <w:widowControl w:val="0"/>
              <w:ind w:left="202"/>
              <w:rPr>
                <w:rFonts w:ascii="Segoe UI" w:eastAsia="Quattrocento Sans" w:hAnsi="Segoe UI" w:cs="Segoe UI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>Plan fund 2019-20</w:t>
            </w:r>
          </w:p>
          <w:p w:rsidR="008C694C" w:rsidRPr="008C694C" w:rsidRDefault="008C694C" w:rsidP="008C694C">
            <w:pPr>
              <w:widowControl w:val="0"/>
              <w:ind w:left="202"/>
              <w:rPr>
                <w:rFonts w:ascii="Segoe UI" w:eastAsia="Quattrocento Sans" w:hAnsi="Segoe UI" w:cs="Segoe UI"/>
                <w:sz w:val="12"/>
                <w:szCs w:val="24"/>
              </w:rPr>
            </w:pPr>
          </w:p>
          <w:p w:rsidR="008C694C" w:rsidRDefault="008C694C" w:rsidP="008C694C">
            <w:pPr>
              <w:widowControl w:val="0"/>
              <w:ind w:left="202"/>
              <w:rPr>
                <w:rFonts w:ascii="Segoe UI" w:eastAsia="Quattrocento Sans" w:hAnsi="Segoe UI" w:cs="Segoe UI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b/>
                <w:sz w:val="24"/>
                <w:szCs w:val="24"/>
              </w:rPr>
              <w:t>Location:</w:t>
            </w:r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 xml:space="preserve">  </w:t>
            </w:r>
          </w:p>
          <w:p w:rsidR="008C694C" w:rsidRDefault="008C694C" w:rsidP="008C694C">
            <w:pPr>
              <w:widowControl w:val="0"/>
              <w:ind w:left="202"/>
              <w:rPr>
                <w:rFonts w:ascii="Segoe UI" w:eastAsia="Quattrocento Sans" w:hAnsi="Segoe UI" w:cs="Segoe UI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>ITL 305</w:t>
            </w:r>
          </w:p>
          <w:p w:rsidR="008C694C" w:rsidRPr="008C694C" w:rsidRDefault="008C694C" w:rsidP="008C694C">
            <w:pPr>
              <w:widowControl w:val="0"/>
              <w:ind w:left="202"/>
              <w:rPr>
                <w:rFonts w:ascii="Segoe UI" w:eastAsia="Quattrocento Sans" w:hAnsi="Segoe UI" w:cs="Segoe UI"/>
                <w:sz w:val="12"/>
                <w:szCs w:val="24"/>
              </w:rPr>
            </w:pPr>
          </w:p>
          <w:p w:rsidR="008C694C" w:rsidRDefault="008C694C" w:rsidP="008C694C">
            <w:pPr>
              <w:widowControl w:val="0"/>
              <w:ind w:left="202"/>
              <w:rPr>
                <w:rFonts w:ascii="Segoe UI" w:eastAsia="Quattrocento Sans" w:hAnsi="Segoe UI" w:cs="Segoe UI"/>
                <w:b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b/>
                <w:sz w:val="24"/>
                <w:szCs w:val="24"/>
              </w:rPr>
              <w:t xml:space="preserve">Description of Instrument: </w:t>
            </w:r>
          </w:p>
          <w:p w:rsidR="008C694C" w:rsidRPr="008C694C" w:rsidRDefault="008C694C" w:rsidP="008C694C">
            <w:pPr>
              <w:widowControl w:val="0"/>
              <w:ind w:left="202"/>
              <w:rPr>
                <w:rFonts w:ascii="Segoe UI" w:eastAsia="Quattrocento Sans" w:hAnsi="Segoe UI" w:cs="Segoe UI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>The G182-C20 is designed for demanding high-bandwidth applications such as virtualization, media centers, content creation, and data centers. Its support for high-performance GPUs like the NVIDIA Tesla V100 makes it suitable for AI model training, deep learning inference, and HPC workloads.</w:t>
            </w:r>
          </w:p>
          <w:p w:rsidR="008C694C" w:rsidRDefault="008C694C" w:rsidP="008C694C">
            <w:pPr>
              <w:widowControl w:val="0"/>
              <w:ind w:firstLine="344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242FBE" w:rsidRPr="008C694C" w:rsidRDefault="007D25C2" w:rsidP="007D25C2">
      <w:pPr>
        <w:widowControl w:val="0"/>
        <w:rPr>
          <w:rFonts w:ascii="Segoe UI" w:eastAsia="Lexend" w:hAnsi="Segoe UI" w:cs="Segoe UI"/>
          <w:b/>
          <w:sz w:val="24"/>
          <w:szCs w:val="24"/>
        </w:rPr>
      </w:pPr>
      <w:r w:rsidRPr="008C694C">
        <w:rPr>
          <w:rFonts w:ascii="Segoe UI" w:hAnsi="Segoe UI" w:cs="Segoe UI"/>
          <w:noProof/>
          <w:sz w:val="24"/>
          <w:szCs w:val="24"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91467F2" wp14:editId="3EE46A68">
                <wp:simplePos x="0" y="0"/>
                <wp:positionH relativeFrom="column">
                  <wp:posOffset>-333375</wp:posOffset>
                </wp:positionH>
                <wp:positionV relativeFrom="paragraph">
                  <wp:posOffset>-140970</wp:posOffset>
                </wp:positionV>
                <wp:extent cx="6610021" cy="314325"/>
                <wp:effectExtent l="0" t="0" r="635" b="95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42FBE" w:rsidRPr="007D25C2" w:rsidRDefault="007D25C2">
                            <w:pPr>
                              <w:spacing w:after="160"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7D25C2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467F2" id="Rounded Rectangle 2" o:spid="_x0000_s1026" style="position:absolute;margin-left:-26.25pt;margin-top:-11.1pt;width:520.4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42FBE" w:rsidRPr="007D25C2" w:rsidRDefault="007D25C2">
                      <w:pPr>
                        <w:spacing w:after="160"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7D25C2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  <w:r w:rsidRPr="008C694C">
        <w:rPr>
          <w:rFonts w:ascii="Segoe UI" w:hAnsi="Segoe UI" w:cs="Segoe UI"/>
          <w:noProof/>
          <w:sz w:val="24"/>
          <w:szCs w:val="24"/>
          <w:lang w:val="en-IN"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7C5AF34B" wp14:editId="48348C3E">
                <wp:simplePos x="0" y="0"/>
                <wp:positionH relativeFrom="column">
                  <wp:posOffset>-495300</wp:posOffset>
                </wp:positionH>
                <wp:positionV relativeFrom="paragraph">
                  <wp:posOffset>-5018405</wp:posOffset>
                </wp:positionV>
                <wp:extent cx="6895087" cy="360956"/>
                <wp:effectExtent l="0" t="0" r="1270" b="12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5087" cy="3609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42FBE" w:rsidRPr="008C694C" w:rsidRDefault="007D25C2">
                            <w:pPr>
                              <w:spacing w:after="160" w:line="275" w:lineRule="auto"/>
                              <w:jc w:val="center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8C694C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8"/>
                              </w:rPr>
                              <w:t>GPU Server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5AF34B" id="Rounded Rectangle 6" o:spid="_x0000_s1027" style="position:absolute;margin-left:-39pt;margin-top:-395.15pt;width:542.9pt;height:28.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42FBE" w:rsidRPr="008C694C" w:rsidRDefault="007D25C2">
                      <w:pPr>
                        <w:spacing w:after="160" w:line="275" w:lineRule="auto"/>
                        <w:jc w:val="center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8C694C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8"/>
                        </w:rPr>
                        <w:t>GPU Server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9"/>
        <w:gridCol w:w="4267"/>
      </w:tblGrid>
      <w:tr w:rsidR="007D25C2" w:rsidRPr="00E07B97" w:rsidTr="00AA4E0E">
        <w:trPr>
          <w:trHeight w:val="1922"/>
        </w:trPr>
        <w:tc>
          <w:tcPr>
            <w:tcW w:w="5652" w:type="dxa"/>
          </w:tcPr>
          <w:p w:rsidR="007D25C2" w:rsidRPr="007D25C2" w:rsidRDefault="007D25C2" w:rsidP="00AA4E0E">
            <w:pPr>
              <w:rPr>
                <w:rFonts w:ascii="Segoe UI" w:hAnsi="Segoe UI" w:cs="Segoe UI"/>
                <w:b/>
                <w:bCs/>
                <w:sz w:val="8"/>
                <w:lang w:val="en-US"/>
              </w:rPr>
            </w:pPr>
          </w:p>
          <w:p w:rsidR="007D25C2" w:rsidRDefault="007D25C2" w:rsidP="00AA4E0E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C124C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7D25C2" w:rsidRDefault="007D25C2" w:rsidP="00AA4E0E">
            <w:pPr>
              <w:rPr>
                <w:rFonts w:ascii="Segoe UI" w:hAnsi="Segoe UI" w:cs="Segoe UI"/>
              </w:rPr>
            </w:pPr>
            <w:hyperlink r:id="rId6" w:history="1">
              <w:r w:rsidRPr="006C124C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7D25C2" w:rsidRPr="006C124C" w:rsidRDefault="007D25C2" w:rsidP="00AA4E0E">
            <w:pPr>
              <w:rPr>
                <w:rFonts w:ascii="Segoe UI" w:hAnsi="Segoe UI" w:cs="Segoe UI"/>
              </w:rPr>
            </w:pPr>
          </w:p>
          <w:p w:rsidR="007D25C2" w:rsidRPr="00E07B97" w:rsidRDefault="007D25C2" w:rsidP="00AA4E0E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Slot Booking Link</w:t>
            </w:r>
          </w:p>
          <w:p w:rsidR="007D25C2" w:rsidRPr="005B0B9E" w:rsidRDefault="007D25C2" w:rsidP="00AA4E0E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>HYPERLINK "https://www.istem.gov.in/equipment-info/45581/GPU-Server"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Pr="005B0B9E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7D25C2" w:rsidRPr="00E07B97" w:rsidRDefault="007D25C2" w:rsidP="00AA4E0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404" w:type="dxa"/>
          </w:tcPr>
          <w:p w:rsidR="007D25C2" w:rsidRPr="007D25C2" w:rsidRDefault="007D25C2" w:rsidP="00AA4E0E">
            <w:pPr>
              <w:rPr>
                <w:rFonts w:ascii="Segoe UI" w:hAnsi="Segoe UI" w:cs="Segoe UI"/>
                <w:b/>
                <w:sz w:val="8"/>
              </w:rPr>
            </w:pPr>
          </w:p>
          <w:p w:rsidR="007D25C2" w:rsidRPr="00E07B97" w:rsidRDefault="007D25C2" w:rsidP="00AA4E0E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Booking available for</w:t>
            </w:r>
          </w:p>
          <w:p w:rsidR="007D25C2" w:rsidRDefault="007D25C2" w:rsidP="00AA4E0E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</w:rPr>
              <w:t>Internal and External Both</w:t>
            </w:r>
          </w:p>
          <w:p w:rsidR="007D25C2" w:rsidRDefault="007D25C2" w:rsidP="00AA4E0E">
            <w:pPr>
              <w:rPr>
                <w:rFonts w:ascii="Segoe UI" w:hAnsi="Segoe UI" w:cs="Segoe UI"/>
                <w:b/>
              </w:rPr>
            </w:pPr>
          </w:p>
          <w:p w:rsidR="007D25C2" w:rsidRPr="00E07B97" w:rsidRDefault="007D25C2" w:rsidP="00AA4E0E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7D25C2" w:rsidRPr="00E07B97" w:rsidRDefault="007D25C2" w:rsidP="00AA4E0E">
            <w:pPr>
              <w:rPr>
                <w:rFonts w:ascii="Segoe UI" w:hAnsi="Segoe UI" w:cs="Segoe UI"/>
              </w:rPr>
            </w:pPr>
            <w:hyperlink r:id="rId7" w:history="1">
              <w:r w:rsidRPr="005B0B9E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:rsidR="007D25C2" w:rsidRPr="00E07B97" w:rsidRDefault="007D25C2" w:rsidP="00AA4E0E">
            <w:pPr>
              <w:rPr>
                <w:rFonts w:ascii="Segoe UI" w:hAnsi="Segoe UI" w:cs="Segoe UI"/>
              </w:rPr>
            </w:pPr>
            <w:hyperlink r:id="rId8" w:history="1">
              <w:r w:rsidRPr="005B0B9E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:rsidR="00242FBE" w:rsidRPr="008C694C" w:rsidRDefault="007D25C2" w:rsidP="007D25C2">
      <w:pPr>
        <w:widowControl w:val="0"/>
        <w:spacing w:line="360" w:lineRule="auto"/>
        <w:rPr>
          <w:rFonts w:ascii="Segoe UI" w:hAnsi="Segoe UI" w:cs="Segoe UI"/>
          <w:sz w:val="24"/>
          <w:szCs w:val="24"/>
        </w:rPr>
      </w:pPr>
      <w:r w:rsidRPr="008C694C">
        <w:rPr>
          <w:rFonts w:ascii="Segoe UI" w:hAnsi="Segoe UI" w:cs="Segoe UI"/>
          <w:noProof/>
          <w:sz w:val="24"/>
          <w:szCs w:val="24"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6855E86" wp14:editId="558817F7">
                <wp:simplePos x="0" y="0"/>
                <wp:positionH relativeFrom="column">
                  <wp:posOffset>-332740</wp:posOffset>
                </wp:positionH>
                <wp:positionV relativeFrom="paragraph">
                  <wp:posOffset>142240</wp:posOffset>
                </wp:positionV>
                <wp:extent cx="6610021" cy="323368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233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42FBE" w:rsidRDefault="007D25C2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855E86" id="Rounded Rectangle 3" o:spid="_x0000_s1028" style="position:absolute;margin-left:-26.2pt;margin-top:11.2pt;width:520.45pt;height:2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42FBE" w:rsidRDefault="007D25C2">
                      <w:pPr>
                        <w:spacing w:after="160" w:line="258" w:lineRule="auto"/>
                        <w:textDirection w:val="btLr"/>
                      </w:pPr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2FBE" w:rsidRPr="008C694C" w:rsidRDefault="00242FBE">
      <w:pPr>
        <w:widowControl w:val="0"/>
        <w:ind w:left="-450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10368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3828"/>
        <w:gridCol w:w="3260"/>
      </w:tblGrid>
      <w:tr w:rsidR="007D25C2" w:rsidTr="00AA4E0E">
        <w:tc>
          <w:tcPr>
            <w:tcW w:w="3280" w:type="dxa"/>
          </w:tcPr>
          <w:p w:rsidR="007D25C2" w:rsidRPr="00A531E3" w:rsidRDefault="007D25C2" w:rsidP="00AA4E0E">
            <w:pPr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 xml:space="preserve">Faculty </w:t>
            </w:r>
            <w:proofErr w:type="gramStart"/>
            <w:r w:rsidRPr="00A531E3">
              <w:rPr>
                <w:rFonts w:ascii="Segoe UI" w:eastAsia="Quattrocento Sans" w:hAnsi="Segoe UI" w:cs="Segoe UI"/>
                <w:b/>
              </w:rPr>
              <w:t>In</w:t>
            </w:r>
            <w:proofErr w:type="gramEnd"/>
            <w:r w:rsidRPr="00A531E3">
              <w:rPr>
                <w:rFonts w:ascii="Segoe UI" w:eastAsia="Quattrocento Sans" w:hAnsi="Segoe UI" w:cs="Segoe UI"/>
                <w:b/>
              </w:rPr>
              <w:t xml:space="preserve"> charge: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7D25C2" w:rsidRDefault="007D25C2" w:rsidP="00AA4E0E">
            <w:pPr>
              <w:ind w:right="-360"/>
              <w:rPr>
                <w:rFonts w:ascii="Segoe UI" w:eastAsia="Quattrocento Sans" w:hAnsi="Segoe UI" w:cs="Segoe UI"/>
              </w:rPr>
            </w:pPr>
            <w:proofErr w:type="spellStart"/>
            <w:r w:rsidRPr="007D25C2">
              <w:rPr>
                <w:rFonts w:ascii="Segoe UI" w:eastAsia="Quattrocento Sans" w:hAnsi="Segoe UI" w:cs="Segoe UI"/>
              </w:rPr>
              <w:t>Dr</w:t>
            </w:r>
            <w:proofErr w:type="spellEnd"/>
            <w:r w:rsidRPr="007D25C2">
              <w:rPr>
                <w:rFonts w:ascii="Segoe UI" w:eastAsia="Quattrocento Sans" w:hAnsi="Segoe UI" w:cs="Segoe UI"/>
              </w:rPr>
              <w:t xml:space="preserve"> </w:t>
            </w:r>
            <w:proofErr w:type="spellStart"/>
            <w:r w:rsidRPr="007D25C2">
              <w:rPr>
                <w:rFonts w:ascii="Segoe UI" w:eastAsia="Quattrocento Sans" w:hAnsi="Segoe UI" w:cs="Segoe UI"/>
              </w:rPr>
              <w:t>Gopakumar</w:t>
            </w:r>
            <w:proofErr w:type="spellEnd"/>
            <w:r w:rsidRPr="007D25C2">
              <w:rPr>
                <w:rFonts w:ascii="Segoe UI" w:eastAsia="Quattrocento Sans" w:hAnsi="Segoe UI" w:cs="Segoe UI"/>
              </w:rPr>
              <w:t xml:space="preserve"> G </w:t>
            </w:r>
          </w:p>
          <w:p w:rsidR="007D25C2" w:rsidRPr="008E3D94" w:rsidRDefault="007D25C2" w:rsidP="00AA4E0E">
            <w:pPr>
              <w:ind w:right="-360"/>
              <w:rPr>
                <w:rFonts w:ascii="Segoe UI" w:eastAsia="Quattrocento Sans" w:hAnsi="Segoe UI" w:cs="Segoe UI"/>
                <w:sz w:val="16"/>
              </w:rPr>
            </w:pPr>
          </w:p>
          <w:p w:rsidR="007D25C2" w:rsidRPr="00A531E3" w:rsidRDefault="007D25C2" w:rsidP="00AA4E0E">
            <w:pPr>
              <w:ind w:right="-360"/>
              <w:rPr>
                <w:rFonts w:ascii="Segoe UI" w:eastAsia="Quattrocento Sans" w:hAnsi="Segoe UI" w:cs="Segoe UI"/>
                <w:b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Email:</w:t>
            </w:r>
          </w:p>
          <w:p w:rsidR="007D25C2" w:rsidRDefault="007D25C2" w:rsidP="00AA4E0E">
            <w:pPr>
              <w:ind w:right="-360"/>
            </w:pPr>
            <w:hyperlink r:id="rId9" w:history="1">
              <w:r w:rsidRPr="006861EF">
                <w:rPr>
                  <w:rStyle w:val="Hyperlink"/>
                </w:rPr>
                <w:t>gopakumarg@nitc.ac.in</w:t>
              </w:r>
            </w:hyperlink>
          </w:p>
          <w:p w:rsidR="007D25C2" w:rsidRPr="008E3D94" w:rsidRDefault="007D25C2" w:rsidP="00AA4E0E">
            <w:pPr>
              <w:ind w:right="-360"/>
              <w:rPr>
                <w:rFonts w:ascii="Segoe UI" w:eastAsia="Quattrocento Sans" w:hAnsi="Segoe UI" w:cs="Segoe UI"/>
                <w:sz w:val="18"/>
              </w:rPr>
            </w:pPr>
          </w:p>
          <w:p w:rsidR="007D25C2" w:rsidRPr="00A531E3" w:rsidRDefault="007D25C2" w:rsidP="00AA4E0E">
            <w:pPr>
              <w:ind w:right="-360"/>
              <w:rPr>
                <w:rFonts w:ascii="Segoe UI" w:eastAsia="Quattrocento Sans" w:hAnsi="Segoe UI" w:cs="Segoe UI"/>
                <w:color w:val="1155CC"/>
                <w:u w:val="single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Phone No: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7D25C2" w:rsidRDefault="007D25C2" w:rsidP="00AA4E0E">
            <w:pPr>
              <w:ind w:right="-360"/>
              <w:rPr>
                <w:rFonts w:ascii="Segoe UI" w:eastAsia="Quattrocento Sans" w:hAnsi="Segoe UI" w:cs="Segoe UI"/>
              </w:rPr>
            </w:pPr>
            <w:r w:rsidRPr="007D25C2">
              <w:rPr>
                <w:rFonts w:ascii="Segoe UI" w:eastAsia="Quattrocento Sans" w:hAnsi="Segoe UI" w:cs="Segoe UI"/>
              </w:rPr>
              <w:t>9446032724</w:t>
            </w:r>
          </w:p>
          <w:p w:rsidR="007D25C2" w:rsidRPr="00A531E3" w:rsidRDefault="007D25C2" w:rsidP="00AA4E0E">
            <w:pPr>
              <w:ind w:right="-360"/>
              <w:rPr>
                <w:rFonts w:ascii="Segoe UI" w:eastAsia="Lexend" w:hAnsi="Segoe UI" w:cs="Segoe UI"/>
                <w:b/>
                <w:sz w:val="24"/>
                <w:szCs w:val="24"/>
              </w:rPr>
            </w:pPr>
            <w:r w:rsidRPr="00A531E3">
              <w:rPr>
                <w:rFonts w:ascii="Segoe UI" w:eastAsia="Quattrocento Sans" w:hAnsi="Segoe UI" w:cs="Segoe UI"/>
              </w:rPr>
              <w:tab/>
              <w:t xml:space="preserve">         </w:t>
            </w:r>
            <w:r w:rsidRPr="00A531E3">
              <w:rPr>
                <w:rFonts w:ascii="Segoe UI" w:eastAsia="Quattrocento Sans" w:hAnsi="Segoe UI" w:cs="Segoe UI"/>
                <w:b/>
              </w:rPr>
              <w:t xml:space="preserve"> </w:t>
            </w:r>
          </w:p>
        </w:tc>
        <w:tc>
          <w:tcPr>
            <w:tcW w:w="3828" w:type="dxa"/>
          </w:tcPr>
          <w:p w:rsidR="007D25C2" w:rsidRPr="00A531E3" w:rsidRDefault="007D25C2" w:rsidP="00AA4E0E">
            <w:pPr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Technical Staff: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7D25C2" w:rsidRDefault="007D25C2" w:rsidP="00AA4E0E">
            <w:pPr>
              <w:ind w:right="-360"/>
              <w:rPr>
                <w:rFonts w:ascii="Segoe UI" w:eastAsia="Quattrocento Sans" w:hAnsi="Segoe UI" w:cs="Segoe UI"/>
              </w:rPr>
            </w:pPr>
            <w:proofErr w:type="spellStart"/>
            <w:proofErr w:type="gramStart"/>
            <w:r w:rsidRPr="007D25C2">
              <w:rPr>
                <w:rFonts w:ascii="Segoe UI" w:eastAsia="Quattrocento Sans" w:hAnsi="Segoe UI" w:cs="Segoe UI"/>
              </w:rPr>
              <w:t>Mr.Aneesh</w:t>
            </w:r>
            <w:proofErr w:type="spellEnd"/>
            <w:proofErr w:type="gramEnd"/>
            <w:r w:rsidRPr="007D25C2">
              <w:rPr>
                <w:rFonts w:ascii="Segoe UI" w:eastAsia="Quattrocento Sans" w:hAnsi="Segoe UI" w:cs="Segoe UI"/>
              </w:rPr>
              <w:t xml:space="preserve"> V </w:t>
            </w:r>
          </w:p>
          <w:p w:rsidR="007D25C2" w:rsidRPr="008E3D94" w:rsidRDefault="007D25C2" w:rsidP="00AA4E0E">
            <w:pPr>
              <w:ind w:right="-360"/>
              <w:rPr>
                <w:rFonts w:ascii="Segoe UI" w:eastAsia="Quattrocento Sans" w:hAnsi="Segoe UI" w:cs="Segoe UI"/>
              </w:rPr>
            </w:pPr>
          </w:p>
          <w:p w:rsidR="007D25C2" w:rsidRPr="00A531E3" w:rsidRDefault="007D25C2" w:rsidP="00AA4E0E">
            <w:pPr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Email ID: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7D25C2" w:rsidRDefault="007D25C2" w:rsidP="00AA4E0E">
            <w:pPr>
              <w:ind w:right="-360"/>
            </w:pPr>
            <w:hyperlink r:id="rId10" w:history="1">
              <w:r w:rsidRPr="006861EF">
                <w:rPr>
                  <w:rStyle w:val="Hyperlink"/>
                </w:rPr>
                <w:t>aneeshv@nitc.ac.in</w:t>
              </w:r>
            </w:hyperlink>
          </w:p>
          <w:p w:rsidR="007D25C2" w:rsidRPr="008E3D94" w:rsidRDefault="007D25C2" w:rsidP="00AA4E0E">
            <w:pPr>
              <w:ind w:right="-360"/>
              <w:rPr>
                <w:rFonts w:ascii="Segoe UI" w:eastAsia="Quattrocento Sans" w:hAnsi="Segoe UI" w:cs="Segoe UI"/>
                <w:b/>
                <w:sz w:val="20"/>
              </w:rPr>
            </w:pPr>
          </w:p>
          <w:p w:rsidR="007D25C2" w:rsidRPr="00A531E3" w:rsidRDefault="007D25C2" w:rsidP="00AA4E0E">
            <w:pPr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Phone No: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7D25C2" w:rsidRPr="00A531E3" w:rsidRDefault="007D25C2" w:rsidP="007D25C2">
            <w:pPr>
              <w:ind w:left="-360" w:right="-360" w:firstLine="360"/>
              <w:rPr>
                <w:rFonts w:ascii="Segoe UI" w:eastAsia="Quattrocento Sans" w:hAnsi="Segoe UI" w:cs="Segoe UI"/>
              </w:rPr>
            </w:pPr>
            <w:r w:rsidRPr="007D25C2">
              <w:rPr>
                <w:rFonts w:ascii="Segoe UI" w:eastAsia="Quattrocento Sans" w:hAnsi="Segoe UI" w:cs="Segoe UI"/>
              </w:rPr>
              <w:t>9961100077</w:t>
            </w:r>
          </w:p>
        </w:tc>
        <w:tc>
          <w:tcPr>
            <w:tcW w:w="3260" w:type="dxa"/>
          </w:tcPr>
          <w:p w:rsidR="007D25C2" w:rsidRPr="00A531E3" w:rsidRDefault="007D25C2" w:rsidP="00AA4E0E">
            <w:pPr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Department: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7D25C2" w:rsidRPr="00A531E3" w:rsidRDefault="007D25C2" w:rsidP="00AA4E0E">
            <w:pPr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</w:rPr>
              <w:t>CSED</w:t>
            </w:r>
          </w:p>
          <w:p w:rsidR="007D25C2" w:rsidRPr="008E3D94" w:rsidRDefault="007D25C2" w:rsidP="00AA4E0E">
            <w:pPr>
              <w:ind w:right="-360"/>
              <w:rPr>
                <w:rFonts w:ascii="Segoe UI" w:eastAsia="Quattrocento Sans" w:hAnsi="Segoe UI" w:cs="Segoe UI"/>
                <w:sz w:val="16"/>
              </w:rPr>
            </w:pPr>
          </w:p>
          <w:p w:rsidR="007D25C2" w:rsidRPr="00A531E3" w:rsidRDefault="007D25C2" w:rsidP="00AA4E0E">
            <w:pPr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Email ID: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7D25C2" w:rsidRPr="00A531E3" w:rsidRDefault="007D25C2" w:rsidP="00AA4E0E">
            <w:pPr>
              <w:ind w:right="-360"/>
              <w:rPr>
                <w:rFonts w:ascii="Segoe UI" w:eastAsia="Lexend" w:hAnsi="Segoe UI" w:cs="Segoe UI"/>
                <w:b/>
                <w:sz w:val="24"/>
                <w:szCs w:val="24"/>
              </w:rPr>
            </w:pPr>
            <w:hyperlink r:id="rId11">
              <w:r w:rsidRPr="00A531E3">
                <w:rPr>
                  <w:rFonts w:ascii="Segoe UI" w:eastAsia="Quattrocento Sans" w:hAnsi="Segoe UI" w:cs="Segoe UI"/>
                  <w:color w:val="1155CC"/>
                  <w:u w:val="single"/>
                </w:rPr>
                <w:t>csedoffice@nitc.ac.in</w:t>
              </w:r>
            </w:hyperlink>
          </w:p>
        </w:tc>
      </w:tr>
    </w:tbl>
    <w:p w:rsidR="00242FBE" w:rsidRPr="008C694C" w:rsidRDefault="00242FBE" w:rsidP="007D25C2">
      <w:pPr>
        <w:spacing w:line="240" w:lineRule="auto"/>
        <w:ind w:right="-360"/>
        <w:rPr>
          <w:rFonts w:ascii="Segoe UI" w:hAnsi="Segoe UI" w:cs="Segoe UI"/>
          <w:b/>
          <w:sz w:val="24"/>
          <w:szCs w:val="24"/>
        </w:rPr>
      </w:pPr>
    </w:p>
    <w:p w:rsidR="00242FBE" w:rsidRPr="008C694C" w:rsidRDefault="007D25C2">
      <w:pPr>
        <w:ind w:left="-450"/>
        <w:rPr>
          <w:rFonts w:ascii="Segoe UI" w:eastAsia="Lexend" w:hAnsi="Segoe UI" w:cs="Segoe UI"/>
          <w:b/>
          <w:sz w:val="24"/>
          <w:szCs w:val="24"/>
        </w:rPr>
      </w:pPr>
      <w:r w:rsidRPr="008C694C">
        <w:rPr>
          <w:rFonts w:ascii="Segoe UI" w:hAnsi="Segoe UI" w:cs="Segoe UI"/>
          <w:noProof/>
          <w:sz w:val="24"/>
          <w:szCs w:val="24"/>
          <w:lang w:val="en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-323850</wp:posOffset>
                </wp:positionV>
                <wp:extent cx="6610021" cy="390525"/>
                <wp:effectExtent l="0" t="0" r="635" b="95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42FBE" w:rsidRPr="007D25C2" w:rsidRDefault="007D25C2">
                            <w:pPr>
                              <w:spacing w:after="160"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7D25C2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Features and specifications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left:0;text-align:left;margin-left:-28.5pt;margin-top:-25.5pt;width:520.45pt;height:3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42FBE" w:rsidRPr="007D25C2" w:rsidRDefault="007D25C2">
                      <w:pPr>
                        <w:spacing w:after="160"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7D25C2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Features and specifications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2FBE" w:rsidRPr="008C694C" w:rsidRDefault="007D25C2">
      <w:pPr>
        <w:widowControl w:val="0"/>
        <w:spacing w:line="360" w:lineRule="auto"/>
        <w:ind w:left="-450"/>
        <w:rPr>
          <w:rFonts w:ascii="Segoe UI" w:eastAsia="Quattrocento Sans" w:hAnsi="Segoe UI" w:cs="Segoe UI"/>
          <w:sz w:val="24"/>
          <w:szCs w:val="24"/>
        </w:rPr>
      </w:pPr>
      <w:r w:rsidRPr="008C694C">
        <w:rPr>
          <w:rFonts w:ascii="Segoe UI" w:eastAsia="Quattrocento Sans" w:hAnsi="Segoe UI" w:cs="Segoe UI"/>
          <w:sz w:val="24"/>
          <w:szCs w:val="24"/>
        </w:rPr>
        <w:t xml:space="preserve">Rack Server </w:t>
      </w:r>
    </w:p>
    <w:p w:rsidR="00242FBE" w:rsidRPr="008C694C" w:rsidRDefault="007D25C2">
      <w:pPr>
        <w:widowControl w:val="0"/>
        <w:spacing w:line="360" w:lineRule="auto"/>
        <w:ind w:left="-450"/>
        <w:rPr>
          <w:rFonts w:ascii="Segoe UI" w:eastAsia="Quattrocento Sans" w:hAnsi="Segoe UI" w:cs="Segoe UI"/>
          <w:sz w:val="24"/>
          <w:szCs w:val="24"/>
        </w:rPr>
      </w:pPr>
      <w:r w:rsidRPr="007D25C2">
        <w:rPr>
          <w:rFonts w:ascii="Segoe UI" w:eastAsia="Quattrocento Sans" w:hAnsi="Segoe UI" w:cs="Segoe UI"/>
          <w:b/>
          <w:sz w:val="24"/>
          <w:szCs w:val="24"/>
        </w:rPr>
        <w:t xml:space="preserve">Processor </w:t>
      </w:r>
      <w:r w:rsidRPr="008C694C">
        <w:rPr>
          <w:rFonts w:ascii="Segoe UI" w:eastAsia="Quattrocento Sans" w:hAnsi="Segoe UI" w:cs="Segoe UI"/>
          <w:sz w:val="24"/>
          <w:szCs w:val="24"/>
        </w:rPr>
        <w:t>-Intel Xeon Silver 4214</w:t>
      </w:r>
      <w:proofErr w:type="gramStart"/>
      <w:r w:rsidRPr="008C694C">
        <w:rPr>
          <w:rFonts w:ascii="Segoe UI" w:eastAsia="Quattrocento Sans" w:hAnsi="Segoe UI" w:cs="Segoe UI"/>
          <w:sz w:val="24"/>
          <w:szCs w:val="24"/>
        </w:rPr>
        <w:t>R ,</w:t>
      </w:r>
      <w:proofErr w:type="gramEnd"/>
      <w:r w:rsidRPr="008C694C">
        <w:rPr>
          <w:rFonts w:ascii="Segoe UI" w:eastAsia="Quattrocento Sans" w:hAnsi="Segoe UI" w:cs="Segoe UI"/>
          <w:sz w:val="24"/>
          <w:szCs w:val="24"/>
        </w:rPr>
        <w:t xml:space="preserve"> 2.40 GHz. </w:t>
      </w:r>
    </w:p>
    <w:p w:rsidR="00242FBE" w:rsidRPr="008C694C" w:rsidRDefault="007D25C2">
      <w:pPr>
        <w:widowControl w:val="0"/>
        <w:spacing w:line="360" w:lineRule="auto"/>
        <w:ind w:left="-450"/>
        <w:rPr>
          <w:rFonts w:ascii="Segoe UI" w:eastAsia="Quattrocento Sans" w:hAnsi="Segoe UI" w:cs="Segoe UI"/>
          <w:sz w:val="24"/>
          <w:szCs w:val="24"/>
        </w:rPr>
      </w:pPr>
      <w:r w:rsidRPr="007D25C2">
        <w:rPr>
          <w:rFonts w:ascii="Segoe UI" w:eastAsia="Quattrocento Sans" w:hAnsi="Segoe UI" w:cs="Segoe UI"/>
          <w:b/>
          <w:sz w:val="24"/>
          <w:szCs w:val="24"/>
        </w:rPr>
        <w:t>RAM -</w:t>
      </w:r>
      <w:r w:rsidRPr="008C694C">
        <w:rPr>
          <w:rFonts w:ascii="Segoe UI" w:eastAsia="Quattrocento Sans" w:hAnsi="Segoe UI" w:cs="Segoe UI"/>
          <w:sz w:val="24"/>
          <w:szCs w:val="24"/>
        </w:rPr>
        <w:t xml:space="preserve"> 92 GB, TruDDR4 2933MHz (1Rx8 1.2V) RDIM </w:t>
      </w:r>
    </w:p>
    <w:p w:rsidR="00242FBE" w:rsidRPr="008C694C" w:rsidRDefault="007D25C2">
      <w:pPr>
        <w:widowControl w:val="0"/>
        <w:spacing w:line="360" w:lineRule="auto"/>
        <w:ind w:left="-450"/>
        <w:rPr>
          <w:rFonts w:ascii="Segoe UI" w:eastAsia="Quattrocento Sans" w:hAnsi="Segoe UI" w:cs="Segoe UI"/>
          <w:sz w:val="24"/>
          <w:szCs w:val="24"/>
        </w:rPr>
      </w:pPr>
      <w:r w:rsidRPr="007D25C2">
        <w:rPr>
          <w:rFonts w:ascii="Segoe UI" w:eastAsia="Quattrocento Sans" w:hAnsi="Segoe UI" w:cs="Segoe UI"/>
          <w:b/>
          <w:sz w:val="24"/>
          <w:szCs w:val="24"/>
        </w:rPr>
        <w:t>Storage -</w:t>
      </w:r>
      <w:r w:rsidRPr="008C694C">
        <w:rPr>
          <w:rFonts w:ascii="Segoe UI" w:eastAsia="Quattrocento Sans" w:hAnsi="Segoe UI" w:cs="Segoe UI"/>
          <w:sz w:val="24"/>
          <w:szCs w:val="24"/>
        </w:rPr>
        <w:t xml:space="preserve"> 2.4 TB 7.2K SAS 12Gb Hot Swap 512n HDD </w:t>
      </w:r>
    </w:p>
    <w:p w:rsidR="00242FBE" w:rsidRPr="008C694C" w:rsidRDefault="007D25C2">
      <w:pPr>
        <w:widowControl w:val="0"/>
        <w:spacing w:line="360" w:lineRule="auto"/>
        <w:ind w:left="-450"/>
        <w:rPr>
          <w:rFonts w:ascii="Segoe UI" w:eastAsia="Quattrocento Sans" w:hAnsi="Segoe UI" w:cs="Segoe UI"/>
          <w:sz w:val="24"/>
          <w:szCs w:val="24"/>
        </w:rPr>
      </w:pPr>
      <w:r w:rsidRPr="007D25C2">
        <w:rPr>
          <w:rFonts w:ascii="Segoe UI" w:eastAsia="Quattrocento Sans" w:hAnsi="Segoe UI" w:cs="Segoe UI"/>
          <w:b/>
          <w:sz w:val="24"/>
          <w:szCs w:val="24"/>
        </w:rPr>
        <w:t>GPU support -</w:t>
      </w:r>
      <w:r w:rsidRPr="008C694C">
        <w:rPr>
          <w:rFonts w:ascii="Segoe UI" w:eastAsia="Quattrocento Sans" w:hAnsi="Segoe UI" w:cs="Segoe UI"/>
          <w:sz w:val="24"/>
          <w:szCs w:val="24"/>
        </w:rPr>
        <w:t xml:space="preserve"> NVIDIA Tesla V100, 32 GB </w:t>
      </w:r>
    </w:p>
    <w:p w:rsidR="00242FBE" w:rsidRPr="008C694C" w:rsidRDefault="007D25C2">
      <w:pPr>
        <w:widowControl w:val="0"/>
        <w:spacing w:line="360" w:lineRule="auto"/>
        <w:ind w:left="-450"/>
        <w:rPr>
          <w:rFonts w:ascii="Segoe UI" w:eastAsia="Quattrocento Sans" w:hAnsi="Segoe UI" w:cs="Segoe UI"/>
          <w:sz w:val="24"/>
          <w:szCs w:val="24"/>
        </w:rPr>
      </w:pPr>
      <w:r w:rsidRPr="007D25C2">
        <w:rPr>
          <w:rFonts w:ascii="Segoe UI" w:eastAsia="Quattrocento Sans" w:hAnsi="Segoe UI" w:cs="Segoe UI"/>
          <w:b/>
          <w:sz w:val="24"/>
          <w:szCs w:val="24"/>
        </w:rPr>
        <w:t>OS -</w:t>
      </w:r>
      <w:r w:rsidRPr="008C694C">
        <w:rPr>
          <w:rFonts w:ascii="Segoe UI" w:eastAsia="Quattrocento Sans" w:hAnsi="Segoe UI" w:cs="Segoe UI"/>
          <w:sz w:val="24"/>
          <w:szCs w:val="24"/>
        </w:rPr>
        <w:t xml:space="preserve"> Ubuntu 20.04</w:t>
      </w:r>
    </w:p>
    <w:p w:rsidR="00242FBE" w:rsidRPr="008C694C" w:rsidRDefault="00242FBE">
      <w:pPr>
        <w:widowControl w:val="0"/>
        <w:spacing w:line="360" w:lineRule="auto"/>
        <w:ind w:left="-450"/>
        <w:rPr>
          <w:rFonts w:ascii="Segoe UI" w:eastAsia="Quattrocento Sans" w:hAnsi="Segoe UI" w:cs="Segoe UI"/>
          <w:sz w:val="24"/>
          <w:szCs w:val="24"/>
        </w:rPr>
      </w:pPr>
    </w:p>
    <w:p w:rsidR="00242FBE" w:rsidRPr="007D25C2" w:rsidRDefault="007D25C2">
      <w:pPr>
        <w:widowControl w:val="0"/>
        <w:spacing w:line="360" w:lineRule="auto"/>
        <w:ind w:left="-450"/>
        <w:rPr>
          <w:rFonts w:ascii="Segoe UI" w:eastAsia="Quattrocento Sans" w:hAnsi="Segoe UI" w:cs="Segoe UI"/>
          <w:b/>
          <w:sz w:val="24"/>
          <w:szCs w:val="24"/>
        </w:rPr>
      </w:pPr>
      <w:r w:rsidRPr="007D25C2">
        <w:rPr>
          <w:rFonts w:ascii="Segoe UI" w:eastAsia="Quattrocento Sans" w:hAnsi="Segoe UI" w:cs="Segoe UI"/>
          <w:b/>
          <w:sz w:val="24"/>
          <w:szCs w:val="24"/>
        </w:rPr>
        <w:t>Unique features/Measurement capabilities, if any:</w:t>
      </w:r>
    </w:p>
    <w:p w:rsidR="00242FBE" w:rsidRPr="008C694C" w:rsidRDefault="007D25C2">
      <w:pPr>
        <w:widowControl w:val="0"/>
        <w:spacing w:line="360" w:lineRule="auto"/>
        <w:ind w:left="-450"/>
        <w:rPr>
          <w:rFonts w:ascii="Segoe UI" w:eastAsia="Quattrocento Sans" w:hAnsi="Segoe UI" w:cs="Segoe UI"/>
          <w:sz w:val="24"/>
          <w:szCs w:val="24"/>
        </w:rPr>
      </w:pPr>
      <w:r w:rsidRPr="008C694C">
        <w:rPr>
          <w:rFonts w:ascii="Segoe UI" w:eastAsia="Quattrocento Sans" w:hAnsi="Segoe UI" w:cs="Segoe UI"/>
          <w:sz w:val="24"/>
          <w:szCs w:val="24"/>
        </w:rPr>
        <w:t xml:space="preserve">GPU support - NVIDIA Tesla V100, 32 GB </w:t>
      </w:r>
    </w:p>
    <w:p w:rsidR="00242FBE" w:rsidRPr="008C694C" w:rsidRDefault="007D25C2">
      <w:pPr>
        <w:widowControl w:val="0"/>
        <w:spacing w:line="360" w:lineRule="auto"/>
        <w:ind w:left="-450"/>
        <w:rPr>
          <w:rFonts w:ascii="Segoe UI" w:eastAsia="Quattrocento Sans" w:hAnsi="Segoe UI" w:cs="Segoe UI"/>
          <w:sz w:val="24"/>
          <w:szCs w:val="24"/>
        </w:rPr>
      </w:pPr>
      <w:r w:rsidRPr="008C694C">
        <w:rPr>
          <w:rFonts w:ascii="Segoe UI" w:hAnsi="Segoe UI" w:cs="Segoe UI"/>
          <w:noProof/>
          <w:sz w:val="24"/>
          <w:szCs w:val="24"/>
          <w:lang w:val="en-IN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59A1249" wp14:editId="32BC776D">
                <wp:simplePos x="0" y="0"/>
                <wp:positionH relativeFrom="column">
                  <wp:posOffset>-366395</wp:posOffset>
                </wp:positionH>
                <wp:positionV relativeFrom="paragraph">
                  <wp:posOffset>270510</wp:posOffset>
                </wp:positionV>
                <wp:extent cx="6610021" cy="323368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233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42FBE" w:rsidRPr="007D25C2" w:rsidRDefault="007D25C2">
                            <w:pPr>
                              <w:spacing w:after="160"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7D25C2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7D25C2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Rs</w:t>
                            </w:r>
                            <w:proofErr w:type="spellEnd"/>
                            <w:r w:rsidRPr="007D25C2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. (Inclusive of GST)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9A1249" id="Rounded Rectangle 5" o:spid="_x0000_s1030" style="position:absolute;left:0;text-align:left;margin-left:-28.85pt;margin-top:21.3pt;width:520.45pt;height:2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242FBE" w:rsidRPr="007D25C2" w:rsidRDefault="007D25C2">
                      <w:pPr>
                        <w:spacing w:after="160"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7D25C2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 xml:space="preserve">User Charges </w:t>
                      </w:r>
                      <w:proofErr w:type="spellStart"/>
                      <w:r w:rsidRPr="007D25C2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Rs</w:t>
                      </w:r>
                      <w:proofErr w:type="spellEnd"/>
                      <w:r w:rsidRPr="007D25C2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. (Inclusive of GST)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2FBE" w:rsidRPr="008C694C" w:rsidRDefault="00242FBE" w:rsidP="007D25C2">
      <w:pPr>
        <w:spacing w:line="360" w:lineRule="auto"/>
        <w:rPr>
          <w:rFonts w:ascii="Segoe UI" w:hAnsi="Segoe UI" w:cs="Segoe UI"/>
          <w:sz w:val="24"/>
          <w:szCs w:val="24"/>
        </w:rPr>
      </w:pPr>
    </w:p>
    <w:p w:rsidR="00242FBE" w:rsidRPr="008C694C" w:rsidRDefault="00242FBE">
      <w:pPr>
        <w:spacing w:line="240" w:lineRule="auto"/>
        <w:ind w:left="-450" w:right="-360"/>
        <w:rPr>
          <w:rFonts w:ascii="Segoe UI" w:hAnsi="Segoe UI" w:cs="Segoe UI"/>
          <w:sz w:val="24"/>
          <w:szCs w:val="24"/>
        </w:rPr>
      </w:pPr>
    </w:p>
    <w:tbl>
      <w:tblPr>
        <w:tblStyle w:val="a1"/>
        <w:tblpPr w:leftFromText="180" w:rightFromText="180" w:topFromText="180" w:bottomFromText="180" w:vertAnchor="text" w:tblpX="-450"/>
        <w:tblW w:w="10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895"/>
        <w:gridCol w:w="2325"/>
        <w:gridCol w:w="2640"/>
      </w:tblGrid>
      <w:tr w:rsidR="00242FBE" w:rsidRPr="008C694C">
        <w:trPr>
          <w:trHeight w:val="76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242FBE" w:rsidRPr="008C694C" w:rsidRDefault="007D25C2">
            <w:pPr>
              <w:spacing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b/>
                <w:color w:val="212529"/>
                <w:sz w:val="24"/>
                <w:szCs w:val="24"/>
              </w:rPr>
              <w:t>Internal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242FBE" w:rsidRPr="008C694C" w:rsidRDefault="007D25C2">
            <w:pPr>
              <w:spacing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b/>
                <w:color w:val="212529"/>
                <w:sz w:val="24"/>
                <w:szCs w:val="24"/>
              </w:rPr>
              <w:t>External Academic Institutes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242FBE" w:rsidRPr="008C694C" w:rsidRDefault="007D25C2">
            <w:pPr>
              <w:spacing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b/>
                <w:color w:val="212529"/>
                <w:sz w:val="24"/>
                <w:szCs w:val="24"/>
              </w:rPr>
              <w:t>National R&amp;D Lab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242FBE" w:rsidRPr="008C694C" w:rsidRDefault="007D25C2">
            <w:pPr>
              <w:spacing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b/>
                <w:color w:val="212529"/>
                <w:sz w:val="24"/>
                <w:szCs w:val="24"/>
              </w:rPr>
              <w:t>Industry</w:t>
            </w:r>
          </w:p>
        </w:tc>
      </w:tr>
      <w:tr w:rsidR="00242FBE" w:rsidRPr="008C694C" w:rsidTr="007D25C2">
        <w:trPr>
          <w:trHeight w:val="803"/>
        </w:trPr>
        <w:tc>
          <w:tcPr>
            <w:tcW w:w="23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FBE" w:rsidRPr="008C694C" w:rsidRDefault="007D25C2">
            <w:pPr>
              <w:widowControl w:val="0"/>
              <w:ind w:left="-90"/>
              <w:jc w:val="center"/>
              <w:rPr>
                <w:rFonts w:ascii="Segoe UI" w:eastAsia="Quattrocento Sans" w:hAnsi="Segoe UI" w:cs="Segoe UI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 xml:space="preserve">20 </w:t>
            </w:r>
            <w:proofErr w:type="spellStart"/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>Rs</w:t>
            </w:r>
            <w:proofErr w:type="spellEnd"/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 xml:space="preserve"> per hour/GPU</w:t>
            </w:r>
          </w:p>
        </w:tc>
        <w:tc>
          <w:tcPr>
            <w:tcW w:w="2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FBE" w:rsidRPr="008C694C" w:rsidRDefault="007D25C2">
            <w:pPr>
              <w:widowControl w:val="0"/>
              <w:ind w:left="-90"/>
              <w:jc w:val="center"/>
              <w:rPr>
                <w:rFonts w:ascii="Segoe UI" w:eastAsia="Quattrocento Sans" w:hAnsi="Segoe UI" w:cs="Segoe UI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 xml:space="preserve">50 </w:t>
            </w:r>
            <w:proofErr w:type="spellStart"/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>Rs</w:t>
            </w:r>
            <w:proofErr w:type="spellEnd"/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 xml:space="preserve"> per hour/GPU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FBE" w:rsidRPr="008C694C" w:rsidRDefault="007D25C2">
            <w:pPr>
              <w:widowControl w:val="0"/>
              <w:ind w:left="-90"/>
              <w:jc w:val="center"/>
              <w:rPr>
                <w:rFonts w:ascii="Segoe UI" w:eastAsia="Quattrocento Sans" w:hAnsi="Segoe UI" w:cs="Segoe UI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 xml:space="preserve">100 </w:t>
            </w:r>
            <w:proofErr w:type="spellStart"/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>Rs</w:t>
            </w:r>
            <w:proofErr w:type="spellEnd"/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 xml:space="preserve"> per hour/GPU</w:t>
            </w:r>
          </w:p>
        </w:tc>
        <w:tc>
          <w:tcPr>
            <w:tcW w:w="264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42FBE" w:rsidRPr="008C694C" w:rsidRDefault="007D25C2">
            <w:pPr>
              <w:widowControl w:val="0"/>
              <w:ind w:left="-90"/>
              <w:jc w:val="center"/>
              <w:rPr>
                <w:rFonts w:ascii="Segoe UI" w:eastAsia="Quattrocento Sans" w:hAnsi="Segoe UI" w:cs="Segoe UI"/>
                <w:sz w:val="24"/>
                <w:szCs w:val="24"/>
              </w:rPr>
            </w:pPr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 xml:space="preserve">200 </w:t>
            </w:r>
            <w:proofErr w:type="spellStart"/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>Rs</w:t>
            </w:r>
            <w:proofErr w:type="spellEnd"/>
            <w:r w:rsidRPr="008C694C">
              <w:rPr>
                <w:rFonts w:ascii="Segoe UI" w:eastAsia="Quattrocento Sans" w:hAnsi="Segoe UI" w:cs="Segoe UI"/>
                <w:sz w:val="24"/>
                <w:szCs w:val="24"/>
              </w:rPr>
              <w:t xml:space="preserve"> per hour/GPU</w:t>
            </w:r>
          </w:p>
        </w:tc>
      </w:tr>
    </w:tbl>
    <w:p w:rsidR="00242FBE" w:rsidRPr="008C694C" w:rsidRDefault="00242FBE">
      <w:pPr>
        <w:spacing w:line="360" w:lineRule="auto"/>
        <w:ind w:left="-450"/>
        <w:rPr>
          <w:rFonts w:ascii="Segoe UI" w:eastAsia="Quattrocento Sans" w:hAnsi="Segoe UI" w:cs="Segoe UI"/>
          <w:sz w:val="24"/>
          <w:szCs w:val="24"/>
        </w:rPr>
      </w:pPr>
    </w:p>
    <w:p w:rsidR="00242FBE" w:rsidRPr="008C694C" w:rsidRDefault="00242FBE">
      <w:pPr>
        <w:widowControl w:val="0"/>
        <w:ind w:left="-450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242FBE" w:rsidRPr="008C694C" w:rsidRDefault="00242FBE">
      <w:pPr>
        <w:ind w:left="-450"/>
        <w:jc w:val="center"/>
        <w:rPr>
          <w:rFonts w:ascii="Segoe UI" w:hAnsi="Segoe UI" w:cs="Segoe UI"/>
          <w:sz w:val="24"/>
          <w:szCs w:val="24"/>
        </w:rPr>
      </w:pPr>
    </w:p>
    <w:p w:rsidR="00242FBE" w:rsidRPr="008C694C" w:rsidRDefault="00242FBE">
      <w:pPr>
        <w:ind w:left="-450"/>
        <w:jc w:val="center"/>
        <w:rPr>
          <w:rFonts w:ascii="Segoe UI" w:hAnsi="Segoe UI" w:cs="Segoe UI"/>
          <w:sz w:val="24"/>
          <w:szCs w:val="24"/>
        </w:rPr>
      </w:pPr>
    </w:p>
    <w:p w:rsidR="00242FBE" w:rsidRPr="008C694C" w:rsidRDefault="00242FBE">
      <w:pPr>
        <w:widowControl w:val="0"/>
        <w:ind w:left="-450"/>
        <w:rPr>
          <w:rFonts w:ascii="Segoe UI" w:hAnsi="Segoe UI" w:cs="Segoe UI"/>
          <w:sz w:val="24"/>
          <w:szCs w:val="24"/>
        </w:rPr>
      </w:pPr>
    </w:p>
    <w:p w:rsidR="00242FBE" w:rsidRPr="008C694C" w:rsidRDefault="00242FBE">
      <w:pPr>
        <w:ind w:left="-450"/>
        <w:jc w:val="center"/>
        <w:rPr>
          <w:rFonts w:ascii="Segoe UI" w:hAnsi="Segoe UI" w:cs="Segoe UI"/>
          <w:sz w:val="24"/>
          <w:szCs w:val="24"/>
        </w:rPr>
      </w:pPr>
    </w:p>
    <w:p w:rsidR="00242FBE" w:rsidRPr="008C694C" w:rsidRDefault="00242FBE">
      <w:pPr>
        <w:ind w:left="-450"/>
        <w:jc w:val="center"/>
        <w:rPr>
          <w:rFonts w:ascii="Segoe UI" w:hAnsi="Segoe UI" w:cs="Segoe UI"/>
          <w:sz w:val="24"/>
          <w:szCs w:val="24"/>
        </w:rPr>
      </w:pPr>
    </w:p>
    <w:p w:rsidR="00242FBE" w:rsidRPr="008C694C" w:rsidRDefault="00242FBE">
      <w:pPr>
        <w:ind w:left="-450"/>
        <w:jc w:val="center"/>
        <w:rPr>
          <w:rFonts w:ascii="Segoe UI" w:hAnsi="Segoe UI" w:cs="Segoe UI"/>
          <w:sz w:val="24"/>
          <w:szCs w:val="24"/>
        </w:rPr>
      </w:pPr>
    </w:p>
    <w:p w:rsidR="00242FBE" w:rsidRPr="008C694C" w:rsidRDefault="00242FBE">
      <w:pPr>
        <w:ind w:left="-450"/>
        <w:jc w:val="center"/>
        <w:rPr>
          <w:rFonts w:ascii="Segoe UI" w:hAnsi="Segoe UI" w:cs="Segoe UI"/>
          <w:sz w:val="24"/>
          <w:szCs w:val="24"/>
        </w:rPr>
      </w:pPr>
    </w:p>
    <w:p w:rsidR="00242FBE" w:rsidRPr="008C694C" w:rsidRDefault="00242FBE">
      <w:pPr>
        <w:ind w:left="-450"/>
        <w:rPr>
          <w:rFonts w:ascii="Segoe UI" w:hAnsi="Segoe UI" w:cs="Segoe UI"/>
          <w:sz w:val="24"/>
          <w:szCs w:val="24"/>
        </w:rPr>
      </w:pPr>
    </w:p>
    <w:sectPr w:rsidR="00242FBE" w:rsidRPr="008C694C">
      <w:pgSz w:w="12240" w:h="15840"/>
      <w:pgMar w:top="1440" w:right="1440" w:bottom="12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Lexen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BE"/>
    <w:rsid w:val="00242FBE"/>
    <w:rsid w:val="007D25C2"/>
    <w:rsid w:val="008C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8E94"/>
  <w15:docId w15:val="{2B160503-3105-43C7-A115-1BB1228A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C69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2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sed/Extern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csed/Interna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csedoffice@nitc.ac.in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neeshv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pakumarg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Lc/L4UyjCEzTz2xeAkAfFiIbg==">CgMxLjA4AHIhMVpDR3B1cy1OZ1pBOTBSNkZXMjdSTTNfSm1qNWE3Xzl1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2025-06-11T07:30:00Z</dcterms:created>
  <dcterms:modified xsi:type="dcterms:W3CDTF">2025-06-11T08:54:00Z</dcterms:modified>
</cp:coreProperties>
</file>